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854CB8" w:rsidRPr="006156A8" w:rsidRDefault="00854CB8" w:rsidP="0085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854CB8" w:rsidRPr="006156A8" w:rsidRDefault="00854CB8" w:rsidP="00854C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854CB8" w:rsidRPr="006156A8" w:rsidTr="009A53F2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854CB8" w:rsidRPr="006156A8" w:rsidRDefault="00D81351" w:rsidP="000C6A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C6A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C6A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апреля 2023</w:t>
            </w:r>
            <w:r w:rsidR="007978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</w:t>
            </w:r>
            <w:r w:rsidR="000C6A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46</w:t>
            </w:r>
          </w:p>
        </w:tc>
      </w:tr>
      <w:tr w:rsidR="00854CB8" w:rsidRPr="006156A8" w:rsidTr="009A53F2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854CB8" w:rsidRPr="006156A8" w:rsidRDefault="00854CB8" w:rsidP="00D813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854CB8" w:rsidRDefault="00854CB8" w:rsidP="00854C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1351" w:rsidRDefault="00D81351" w:rsidP="00854C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54CB8" w:rsidTr="009A53F2">
        <w:tc>
          <w:tcPr>
            <w:tcW w:w="5070" w:type="dxa"/>
          </w:tcPr>
          <w:p w:rsidR="00854CB8" w:rsidRPr="002F1443" w:rsidRDefault="007207F6" w:rsidP="009A53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подтверждении наименований</w:t>
            </w:r>
            <w:r w:rsidR="00854CB8" w:rsidRPr="002F1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адресации, расположенных на территории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854CB8" w:rsidRDefault="00854CB8" w:rsidP="00854CB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4CB8" w:rsidRDefault="00854CB8" w:rsidP="00854C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443">
        <w:rPr>
          <w:rFonts w:ascii="Times New Roman" w:hAnsi="Times New Roman" w:cs="Times New Roman"/>
          <w:sz w:val="28"/>
          <w:szCs w:val="28"/>
        </w:rPr>
        <w:t>В соответствии  с Федеральный Закон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443">
        <w:rPr>
          <w:rFonts w:ascii="Times New Roman" w:hAnsi="Times New Roman" w:cs="Times New Roman"/>
          <w:sz w:val="28"/>
          <w:szCs w:val="28"/>
        </w:rPr>
        <w:t xml:space="preserve"> 28 декабря 2013 года № 443-ФЗ «О федеральной адресной системе и о внесении изменений в Федеральный Закон «Об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</w:t>
      </w:r>
      <w:proofErr w:type="gramEnd"/>
      <w:r w:rsidRPr="002F14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F1443">
        <w:rPr>
          <w:rFonts w:ascii="Times New Roman" w:hAnsi="Times New Roman" w:cs="Times New Roman"/>
          <w:sz w:val="28"/>
          <w:szCs w:val="28"/>
        </w:rPr>
        <w:t xml:space="preserve">территориальном устройстве Воронежской области и порядке его изменения» и в целях упорядочивания адресного хозяйства на территории Переваленского сельского поселения Подгоренского муниципального района Воронежской области </w:t>
      </w:r>
      <w:proofErr w:type="gramEnd"/>
    </w:p>
    <w:p w:rsidR="00854CB8" w:rsidRPr="002C6C57" w:rsidRDefault="00854CB8" w:rsidP="00854CB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6141A" w:rsidRPr="00854CB8" w:rsidRDefault="00854CB8" w:rsidP="00854CB8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4C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B8">
        <w:rPr>
          <w:rFonts w:ascii="Times New Roman" w:hAnsi="Times New Roman" w:cs="Times New Roman"/>
          <w:sz w:val="28"/>
          <w:szCs w:val="28"/>
        </w:rPr>
        <w:t>Подтвердить выявленные в результате</w:t>
      </w:r>
      <w:r w:rsidR="007207F6">
        <w:rPr>
          <w:rFonts w:ascii="Times New Roman" w:hAnsi="Times New Roman" w:cs="Times New Roman"/>
          <w:sz w:val="28"/>
          <w:szCs w:val="28"/>
        </w:rPr>
        <w:t xml:space="preserve"> </w:t>
      </w:r>
      <w:r w:rsidRPr="00854CB8">
        <w:rPr>
          <w:rFonts w:ascii="Times New Roman" w:hAnsi="Times New Roman" w:cs="Times New Roman"/>
          <w:sz w:val="28"/>
          <w:szCs w:val="28"/>
        </w:rPr>
        <w:t>проведенной инвентариза</w:t>
      </w:r>
      <w:r w:rsidR="00D65DD7">
        <w:rPr>
          <w:rFonts w:ascii="Times New Roman" w:hAnsi="Times New Roman" w:cs="Times New Roman"/>
          <w:sz w:val="28"/>
          <w:szCs w:val="28"/>
        </w:rPr>
        <w:t xml:space="preserve">ции, существующие ранее адреса объектов </w:t>
      </w:r>
      <w:r w:rsidRPr="00854CB8">
        <w:rPr>
          <w:rFonts w:ascii="Times New Roman" w:hAnsi="Times New Roman" w:cs="Times New Roman"/>
          <w:sz w:val="28"/>
          <w:szCs w:val="28"/>
        </w:rPr>
        <w:t xml:space="preserve"> адр</w:t>
      </w:r>
      <w:r w:rsidR="00D65DD7">
        <w:rPr>
          <w:rFonts w:ascii="Times New Roman" w:hAnsi="Times New Roman" w:cs="Times New Roman"/>
          <w:sz w:val="28"/>
          <w:szCs w:val="28"/>
        </w:rPr>
        <w:t>есации согласно приложению № 1,   расположенных</w:t>
      </w:r>
      <w:r w:rsidRPr="00854CB8">
        <w:rPr>
          <w:rFonts w:ascii="Times New Roman" w:hAnsi="Times New Roman" w:cs="Times New Roman"/>
          <w:sz w:val="28"/>
          <w:szCs w:val="28"/>
        </w:rPr>
        <w:t xml:space="preserve"> на территории Переваленского сельског</w:t>
      </w:r>
      <w:r w:rsidR="007207F6">
        <w:rPr>
          <w:rFonts w:ascii="Times New Roman" w:hAnsi="Times New Roman" w:cs="Times New Roman"/>
          <w:sz w:val="28"/>
          <w:szCs w:val="28"/>
        </w:rPr>
        <w:t xml:space="preserve">о </w:t>
      </w:r>
      <w:r w:rsidRPr="00854CB8">
        <w:rPr>
          <w:rFonts w:ascii="Times New Roman" w:hAnsi="Times New Roman" w:cs="Times New Roman"/>
          <w:sz w:val="28"/>
          <w:szCs w:val="28"/>
        </w:rPr>
        <w:t xml:space="preserve"> поселения Подгоренского муниципального района Воронежской области.</w:t>
      </w:r>
    </w:p>
    <w:p w:rsidR="00854CB8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4CB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854CB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54CB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</w:t>
      </w:r>
      <w:bookmarkStart w:id="0" w:name="_GoBack"/>
      <w:bookmarkEnd w:id="0"/>
      <w:r w:rsidRPr="00854CB8">
        <w:rPr>
          <w:rFonts w:ascii="Times New Roman" w:hAnsi="Times New Roman" w:cs="Times New Roman"/>
          <w:sz w:val="28"/>
          <w:szCs w:val="28"/>
        </w:rPr>
        <w:t xml:space="preserve">вания) в Вестнике муниципальных правовых актов Переваленского сельского поселения Подгоренского муниципального района </w:t>
      </w:r>
      <w:r w:rsidRPr="00854CB8">
        <w:rPr>
          <w:rFonts w:ascii="Times New Roman" w:hAnsi="Times New Roman" w:cs="Times New Roman"/>
          <w:sz w:val="28"/>
          <w:szCs w:val="28"/>
        </w:rPr>
        <w:lastRenderedPageBreak/>
        <w:t>Воронежской области и обнародования в соответствии с порядком,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B8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4CB8">
        <w:rPr>
          <w:rFonts w:ascii="Times New Roman" w:hAnsi="Times New Roman" w:cs="Times New Roman"/>
          <w:sz w:val="28"/>
          <w:szCs w:val="28"/>
        </w:rPr>
        <w:t xml:space="preserve"> 45 Устава Переваленского сельского поселения.</w:t>
      </w:r>
    </w:p>
    <w:p w:rsidR="00854CB8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4C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C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54CB8" w:rsidRDefault="00854CB8" w:rsidP="00854CB8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CB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4CB8">
        <w:rPr>
          <w:rFonts w:ascii="Times New Roman" w:hAnsi="Times New Roman" w:cs="Times New Roman"/>
          <w:sz w:val="28"/>
          <w:szCs w:val="28"/>
        </w:rPr>
        <w:t xml:space="preserve"> А.А </w:t>
      </w:r>
      <w:proofErr w:type="spellStart"/>
      <w:r w:rsidR="00854CB8"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 w:rsidR="00854CB8" w:rsidRPr="00854C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81" w:rsidRDefault="000C6A81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6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812" w:rsidRDefault="00797812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10723" w:tblpY="293"/>
        <w:tblW w:w="0" w:type="auto"/>
        <w:tblLook w:val="04A0" w:firstRow="1" w:lastRow="0" w:firstColumn="1" w:lastColumn="0" w:noHBand="0" w:noVBand="1"/>
      </w:tblPr>
      <w:tblGrid>
        <w:gridCol w:w="4360"/>
      </w:tblGrid>
      <w:tr w:rsidR="000C6A81" w:rsidTr="000C6A8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C6A81" w:rsidRDefault="000C6A81" w:rsidP="000C6A81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№ 1</w:t>
            </w:r>
          </w:p>
          <w:p w:rsidR="000C6A81" w:rsidRDefault="000C6A81" w:rsidP="000C6A81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C6A81" w:rsidRPr="008953EC" w:rsidRDefault="000C6A81" w:rsidP="000C6A8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 46  от 04 апреля 2023 года</w:t>
            </w:r>
          </w:p>
        </w:tc>
      </w:tr>
    </w:tbl>
    <w:p w:rsidR="00A81BB6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B6" w:rsidRDefault="00A81BB6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C6A81" w:rsidRDefault="000C6A81" w:rsidP="00A81BB6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A81BB6" w:rsidRPr="006F2EAC" w:rsidRDefault="00A81BB6" w:rsidP="00A8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81BB6" w:rsidRPr="006F2EAC" w:rsidRDefault="00A81BB6" w:rsidP="00A8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  <w:r w:rsidRPr="006F2EAC">
        <w:rPr>
          <w:rFonts w:ascii="Times New Roman" w:hAnsi="Times New Roman" w:cs="Times New Roman"/>
          <w:b/>
          <w:sz w:val="24"/>
          <w:szCs w:val="24"/>
        </w:rPr>
        <w:t xml:space="preserve"> Переваленского сельского поселения </w:t>
      </w:r>
    </w:p>
    <w:p w:rsidR="00A81BB6" w:rsidRDefault="00A81BB6" w:rsidP="00A8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A81BB6" w:rsidRPr="006F2EAC" w:rsidRDefault="00A81BB6" w:rsidP="00A8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1683"/>
        <w:gridCol w:w="1529"/>
        <w:gridCol w:w="1559"/>
        <w:gridCol w:w="2410"/>
        <w:gridCol w:w="1984"/>
        <w:gridCol w:w="1985"/>
        <w:gridCol w:w="1421"/>
        <w:gridCol w:w="1272"/>
      </w:tblGrid>
      <w:tr w:rsidR="00A81BB6" w:rsidTr="000C6A81">
        <w:tc>
          <w:tcPr>
            <w:tcW w:w="474" w:type="dxa"/>
            <w:vMerge w:val="restart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83" w:type="dxa"/>
            <w:vMerge w:val="restart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0888" w:type="dxa"/>
            <w:gridSpan w:val="6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2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6A81" w:rsidTr="000C6A81">
        <w:tc>
          <w:tcPr>
            <w:tcW w:w="474" w:type="dxa"/>
            <w:vMerge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559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2410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985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421" w:type="dxa"/>
          </w:tcPr>
          <w:p w:rsidR="00A81BB6" w:rsidRPr="007564F5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Элемента УДС</w:t>
            </w:r>
          </w:p>
        </w:tc>
        <w:tc>
          <w:tcPr>
            <w:tcW w:w="1272" w:type="dxa"/>
          </w:tcPr>
          <w:p w:rsidR="00A81BB6" w:rsidRPr="007564F5" w:rsidRDefault="00A81BB6" w:rsidP="000C6A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64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0C6A81">
              <w:rPr>
                <w:rFonts w:ascii="Times New Roman" w:hAnsi="Times New Roman" w:cs="Times New Roman"/>
                <w:b/>
                <w:sz w:val="18"/>
                <w:szCs w:val="18"/>
              </w:rPr>
              <w:t>здания</w:t>
            </w:r>
          </w:p>
        </w:tc>
      </w:tr>
      <w:tr w:rsidR="000C6A81" w:rsidTr="000C6A81">
        <w:trPr>
          <w:trHeight w:val="827"/>
        </w:trPr>
        <w:tc>
          <w:tcPr>
            <w:tcW w:w="474" w:type="dxa"/>
          </w:tcPr>
          <w:p w:rsidR="00A81BB6" w:rsidRDefault="00A81BB6" w:rsidP="00D8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36:24:3900004:79</w:t>
            </w:r>
          </w:p>
        </w:tc>
        <w:tc>
          <w:tcPr>
            <w:tcW w:w="1529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410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Подгоренский</w:t>
            </w:r>
          </w:p>
        </w:tc>
        <w:tc>
          <w:tcPr>
            <w:tcW w:w="1984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>Сельское поселение Переваленское</w:t>
            </w:r>
          </w:p>
        </w:tc>
        <w:tc>
          <w:tcPr>
            <w:tcW w:w="1985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>Село Перевальное</w:t>
            </w:r>
          </w:p>
        </w:tc>
        <w:tc>
          <w:tcPr>
            <w:tcW w:w="1421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A81BB6" w:rsidP="000C6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9A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0C6A81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272" w:type="dxa"/>
          </w:tcPr>
          <w:p w:rsidR="000C6A81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BB6" w:rsidRPr="0045629A" w:rsidRDefault="000C6A81" w:rsidP="00D8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A81BB6" w:rsidRPr="006F2EAC" w:rsidRDefault="00A81BB6" w:rsidP="00A81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B8" w:rsidRPr="00854CB8" w:rsidRDefault="00854CB8" w:rsidP="00854CB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4CB8" w:rsidRPr="00854CB8" w:rsidSect="000C6A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C20"/>
    <w:multiLevelType w:val="hybridMultilevel"/>
    <w:tmpl w:val="78140DC4"/>
    <w:lvl w:ilvl="0" w:tplc="36B05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143"/>
    <w:multiLevelType w:val="hybridMultilevel"/>
    <w:tmpl w:val="A4446C4E"/>
    <w:lvl w:ilvl="0" w:tplc="CE94893E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76F0"/>
    <w:multiLevelType w:val="hybridMultilevel"/>
    <w:tmpl w:val="9A62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5DE0"/>
    <w:multiLevelType w:val="hybridMultilevel"/>
    <w:tmpl w:val="335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6"/>
    <w:rsid w:val="000C6A81"/>
    <w:rsid w:val="0029202A"/>
    <w:rsid w:val="002A0C49"/>
    <w:rsid w:val="005512B6"/>
    <w:rsid w:val="00643214"/>
    <w:rsid w:val="007207F6"/>
    <w:rsid w:val="00797812"/>
    <w:rsid w:val="00814E79"/>
    <w:rsid w:val="00854CB8"/>
    <w:rsid w:val="00A81BB6"/>
    <w:rsid w:val="00D6141A"/>
    <w:rsid w:val="00D65DD7"/>
    <w:rsid w:val="00D8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4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5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5C19-3F82-4B0C-8458-8509EB7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cp:lastPrinted>2023-04-07T08:45:00Z</cp:lastPrinted>
  <dcterms:created xsi:type="dcterms:W3CDTF">2022-11-24T13:22:00Z</dcterms:created>
  <dcterms:modified xsi:type="dcterms:W3CDTF">2023-04-07T08:46:00Z</dcterms:modified>
</cp:coreProperties>
</file>