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AF" w:rsidRPr="00DA4200" w:rsidRDefault="000131AF" w:rsidP="000131AF">
      <w:pPr>
        <w:jc w:val="center"/>
        <w:rPr>
          <w:sz w:val="28"/>
          <w:szCs w:val="28"/>
        </w:rPr>
      </w:pPr>
      <w:r w:rsidRPr="00DA4200">
        <w:rPr>
          <w:b/>
          <w:sz w:val="28"/>
          <w:szCs w:val="28"/>
        </w:rPr>
        <w:t>АДМИНИСТРАЦИЯ</w:t>
      </w:r>
    </w:p>
    <w:p w:rsidR="000131AF" w:rsidRPr="00DA4200" w:rsidRDefault="000131AF" w:rsidP="000131AF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ПЕРЕВАЛЕНСКОГО СЕЛЬСКОГО ПОСЕЛЕНИЯ</w:t>
      </w:r>
    </w:p>
    <w:p w:rsidR="000131AF" w:rsidRPr="00DA4200" w:rsidRDefault="000131AF" w:rsidP="000131AF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ПОДГОРЕНСКОГО МУНИЦИПАЛЬНОГО РАЙОНА</w:t>
      </w:r>
    </w:p>
    <w:p w:rsidR="000131AF" w:rsidRPr="00DA4200" w:rsidRDefault="000131AF" w:rsidP="000131AF">
      <w:pPr>
        <w:jc w:val="center"/>
        <w:rPr>
          <w:b/>
          <w:sz w:val="28"/>
          <w:szCs w:val="28"/>
        </w:rPr>
      </w:pPr>
      <w:r w:rsidRPr="00DA4200">
        <w:rPr>
          <w:b/>
          <w:sz w:val="28"/>
          <w:szCs w:val="28"/>
        </w:rPr>
        <w:t>ВОРОНЕЖСКОЙ ОБЛАСТИ.</w:t>
      </w:r>
    </w:p>
    <w:p w:rsidR="000131AF" w:rsidRPr="00DA4200" w:rsidRDefault="000131AF" w:rsidP="000131AF">
      <w:pPr>
        <w:rPr>
          <w:b/>
          <w:sz w:val="28"/>
          <w:szCs w:val="28"/>
        </w:rPr>
      </w:pPr>
    </w:p>
    <w:p w:rsidR="000131AF" w:rsidRDefault="00A36C50" w:rsidP="00013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bookmarkStart w:id="0" w:name="_GoBack"/>
      <w:bookmarkEnd w:id="0"/>
    </w:p>
    <w:p w:rsidR="000131AF" w:rsidRDefault="000131AF" w:rsidP="000131AF">
      <w:pPr>
        <w:jc w:val="center"/>
        <w:rPr>
          <w:b/>
          <w:sz w:val="28"/>
          <w:szCs w:val="28"/>
        </w:rPr>
      </w:pPr>
    </w:p>
    <w:p w:rsidR="000131AF" w:rsidRDefault="000131AF" w:rsidP="000131AF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0131AF" w:rsidRPr="006065F6" w:rsidTr="00960E65">
        <w:tc>
          <w:tcPr>
            <w:tcW w:w="4644" w:type="dxa"/>
          </w:tcPr>
          <w:p w:rsidR="000131AF" w:rsidRPr="00DA4200" w:rsidRDefault="000131AF" w:rsidP="000114FD">
            <w:r>
              <w:t xml:space="preserve">от </w:t>
            </w:r>
            <w:r w:rsidR="000114FD">
              <w:t>0</w:t>
            </w:r>
            <w:r w:rsidR="006D31B0">
              <w:t>9</w:t>
            </w:r>
            <w:r>
              <w:t xml:space="preserve"> </w:t>
            </w:r>
            <w:r w:rsidR="000114FD">
              <w:t>января 2023</w:t>
            </w:r>
            <w:r>
              <w:t xml:space="preserve"> года № </w:t>
            </w:r>
            <w:r w:rsidR="006D31B0">
              <w:t>2</w:t>
            </w:r>
          </w:p>
        </w:tc>
      </w:tr>
      <w:tr w:rsidR="000131AF" w:rsidRPr="006065F6" w:rsidTr="00960E65">
        <w:tc>
          <w:tcPr>
            <w:tcW w:w="4644" w:type="dxa"/>
          </w:tcPr>
          <w:p w:rsidR="000131AF" w:rsidRPr="00EA1474" w:rsidRDefault="000131AF" w:rsidP="00960E65">
            <w:pPr>
              <w:jc w:val="center"/>
              <w:rPr>
                <w:b/>
                <w:sz w:val="22"/>
                <w:szCs w:val="22"/>
              </w:rPr>
            </w:pPr>
            <w:r w:rsidRPr="00EA1474">
              <w:rPr>
                <w:b/>
                <w:sz w:val="22"/>
                <w:szCs w:val="22"/>
              </w:rPr>
              <w:t>пос. Пробуждение,</w:t>
            </w:r>
          </w:p>
          <w:p w:rsidR="000131AF" w:rsidRPr="006065F6" w:rsidRDefault="000131AF" w:rsidP="00960E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Подгоренский район, Воронежская</w:t>
            </w:r>
            <w:r w:rsidRPr="00EA1474">
              <w:rPr>
                <w:b/>
                <w:sz w:val="22"/>
                <w:szCs w:val="22"/>
              </w:rPr>
              <w:t xml:space="preserve"> област</w:t>
            </w:r>
            <w:r>
              <w:rPr>
                <w:b/>
                <w:sz w:val="22"/>
                <w:szCs w:val="22"/>
              </w:rPr>
              <w:t>ь</w:t>
            </w:r>
          </w:p>
        </w:tc>
      </w:tr>
    </w:tbl>
    <w:p w:rsidR="000131AF" w:rsidRDefault="000131AF" w:rsidP="000131AF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131AF" w:rsidTr="00960E65">
        <w:tc>
          <w:tcPr>
            <w:tcW w:w="4644" w:type="dxa"/>
          </w:tcPr>
          <w:p w:rsidR="000131AF" w:rsidRPr="006065F6" w:rsidRDefault="000131AF" w:rsidP="00960E65">
            <w:pPr>
              <w:rPr>
                <w:b/>
              </w:rPr>
            </w:pPr>
            <w:r w:rsidRPr="006065F6">
              <w:rPr>
                <w:b/>
              </w:rPr>
              <w:t xml:space="preserve">О </w:t>
            </w:r>
            <w:r>
              <w:rPr>
                <w:b/>
              </w:rPr>
              <w:t>закреплении водителей за служебным транспортным средством администрации Переваленского сельского поселения</w:t>
            </w:r>
          </w:p>
        </w:tc>
      </w:tr>
    </w:tbl>
    <w:p w:rsidR="000131AF" w:rsidRDefault="000131AF" w:rsidP="000131AF">
      <w:pPr>
        <w:spacing w:line="480" w:lineRule="auto"/>
      </w:pPr>
    </w:p>
    <w:p w:rsidR="000131AF" w:rsidRPr="008119AB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  <w:r w:rsidRPr="008119AB">
        <w:rPr>
          <w:sz w:val="28"/>
          <w:szCs w:val="28"/>
        </w:rPr>
        <w:t>В целях осуществления и организации рабочего процесса в администрации Переваленского сельского поселения Подгоренского муниципального района Воронежской области направленного на решение вопросом местного значения,  регламентированные ст. 7 Устава Переваленского сельского поселения Подгоренского муниципального района Воронежской области и иных вопросов, переданных органам местного самоуправления Переваленского сельского поселения Подгоренского муниципального района Воронежской области:</w:t>
      </w:r>
    </w:p>
    <w:p w:rsidR="000131AF" w:rsidRPr="008119AB" w:rsidRDefault="000131AF" w:rsidP="000114FD">
      <w:pPr>
        <w:spacing w:line="360" w:lineRule="auto"/>
        <w:ind w:firstLine="708"/>
        <w:jc w:val="both"/>
        <w:rPr>
          <w:sz w:val="28"/>
          <w:szCs w:val="28"/>
        </w:rPr>
      </w:pPr>
      <w:r w:rsidRPr="008119AB">
        <w:rPr>
          <w:sz w:val="28"/>
          <w:szCs w:val="28"/>
        </w:rPr>
        <w:t xml:space="preserve">1. Закрепить за служебным транспортным средством марки LADA 219110 (LADA GRANTA), легковой </w:t>
      </w:r>
      <w:proofErr w:type="spellStart"/>
      <w:r w:rsidRPr="008119AB">
        <w:rPr>
          <w:sz w:val="28"/>
          <w:szCs w:val="28"/>
        </w:rPr>
        <w:t>хетчбек</w:t>
      </w:r>
      <w:proofErr w:type="spellEnd"/>
      <w:r w:rsidRPr="008119AB">
        <w:rPr>
          <w:sz w:val="28"/>
          <w:szCs w:val="28"/>
        </w:rPr>
        <w:t xml:space="preserve">, 2015 года выпуска, цвет – серебристый, регистрационный номер – Е705АВ136, свидетельство о регистрации транспортного средства серия 36 27 №171999 выдано МРЭО ГИБДД №11. администрации Переваленского сельского поселения Подгоренского муниципального района Воронежской области допущенных к управлению транспортным средством следующих лиц: </w:t>
      </w:r>
    </w:p>
    <w:p w:rsidR="000131AF" w:rsidRPr="008119AB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  <w:r w:rsidRPr="008119AB">
        <w:rPr>
          <w:sz w:val="28"/>
          <w:szCs w:val="28"/>
        </w:rPr>
        <w:t xml:space="preserve">– </w:t>
      </w:r>
      <w:proofErr w:type="spellStart"/>
      <w:r w:rsidRPr="008119AB">
        <w:rPr>
          <w:sz w:val="28"/>
          <w:szCs w:val="28"/>
        </w:rPr>
        <w:t>Шабаньков</w:t>
      </w:r>
      <w:proofErr w:type="spellEnd"/>
      <w:r w:rsidRPr="008119AB">
        <w:rPr>
          <w:sz w:val="28"/>
          <w:szCs w:val="28"/>
        </w:rPr>
        <w:t xml:space="preserve"> Алексей Анатольевич – глава Переваленского сельского поселения Подгоренского муниципального района Воронежской области;</w:t>
      </w:r>
    </w:p>
    <w:p w:rsidR="000131AF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6D31B0">
        <w:rPr>
          <w:sz w:val="28"/>
          <w:szCs w:val="28"/>
        </w:rPr>
        <w:t>Кравченко Марина Михайловна</w:t>
      </w:r>
      <w:r>
        <w:rPr>
          <w:sz w:val="28"/>
          <w:szCs w:val="28"/>
        </w:rPr>
        <w:t xml:space="preserve"> </w:t>
      </w:r>
      <w:r w:rsidRPr="008119AB">
        <w:rPr>
          <w:sz w:val="28"/>
          <w:szCs w:val="28"/>
        </w:rPr>
        <w:t>–</w:t>
      </w:r>
      <w:r w:rsidR="00B549F7">
        <w:rPr>
          <w:sz w:val="28"/>
          <w:szCs w:val="28"/>
        </w:rPr>
        <w:t xml:space="preserve"> </w:t>
      </w:r>
      <w:r w:rsidRPr="008119AB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 местным налогам </w:t>
      </w:r>
      <w:r w:rsidRPr="008119AB">
        <w:rPr>
          <w:sz w:val="28"/>
          <w:szCs w:val="28"/>
        </w:rPr>
        <w:t xml:space="preserve"> </w:t>
      </w:r>
      <w:r w:rsidR="00B549F7">
        <w:rPr>
          <w:sz w:val="28"/>
          <w:szCs w:val="28"/>
        </w:rPr>
        <w:t xml:space="preserve">администрации </w:t>
      </w:r>
      <w:r w:rsidRPr="008119AB">
        <w:rPr>
          <w:sz w:val="28"/>
          <w:szCs w:val="28"/>
        </w:rPr>
        <w:t xml:space="preserve">Переваленского сельского поселения </w:t>
      </w:r>
      <w:r>
        <w:rPr>
          <w:sz w:val="28"/>
          <w:szCs w:val="28"/>
        </w:rPr>
        <w:t xml:space="preserve"> </w:t>
      </w:r>
      <w:r w:rsidRPr="008119AB">
        <w:rPr>
          <w:sz w:val="28"/>
          <w:szCs w:val="28"/>
        </w:rPr>
        <w:t>Подгоренского муниципального района Воронежской области.</w:t>
      </w:r>
    </w:p>
    <w:p w:rsidR="000131AF" w:rsidRPr="008119AB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</w:p>
    <w:p w:rsidR="000131AF" w:rsidRPr="0042095A" w:rsidRDefault="006D31B0" w:rsidP="000131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№ </w:t>
      </w:r>
      <w:r w:rsidR="000114F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0131AF">
        <w:rPr>
          <w:sz w:val="28"/>
          <w:szCs w:val="28"/>
        </w:rPr>
        <w:t xml:space="preserve"> от </w:t>
      </w:r>
      <w:r w:rsidR="000114FD">
        <w:rPr>
          <w:sz w:val="28"/>
          <w:szCs w:val="28"/>
        </w:rPr>
        <w:t>29</w:t>
      </w:r>
      <w:r>
        <w:rPr>
          <w:sz w:val="28"/>
          <w:szCs w:val="28"/>
        </w:rPr>
        <w:t xml:space="preserve"> апреля</w:t>
      </w:r>
      <w:r w:rsidR="000131AF" w:rsidRPr="0042095A">
        <w:rPr>
          <w:sz w:val="28"/>
          <w:szCs w:val="28"/>
        </w:rPr>
        <w:t xml:space="preserve"> 2022 года признать утратившим силу.</w:t>
      </w:r>
    </w:p>
    <w:p w:rsidR="000131AF" w:rsidRPr="0042095A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  <w:r w:rsidRPr="0042095A">
        <w:rPr>
          <w:sz w:val="28"/>
          <w:szCs w:val="28"/>
        </w:rPr>
        <w:t>3. Контроль над исполнением настоящего распоряжения оставляю за собой</w:t>
      </w:r>
    </w:p>
    <w:p w:rsidR="000131AF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</w:p>
    <w:p w:rsidR="000131AF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</w:p>
    <w:p w:rsidR="000131AF" w:rsidRDefault="000131AF" w:rsidP="000114FD">
      <w:pPr>
        <w:spacing w:line="360" w:lineRule="auto"/>
        <w:jc w:val="both"/>
        <w:rPr>
          <w:sz w:val="28"/>
          <w:szCs w:val="28"/>
        </w:rPr>
      </w:pPr>
    </w:p>
    <w:p w:rsidR="000131AF" w:rsidRPr="008119AB" w:rsidRDefault="000131AF" w:rsidP="000131AF">
      <w:pPr>
        <w:spacing w:line="360" w:lineRule="auto"/>
        <w:ind w:firstLine="708"/>
        <w:jc w:val="both"/>
        <w:rPr>
          <w:sz w:val="28"/>
          <w:szCs w:val="28"/>
        </w:rPr>
      </w:pPr>
    </w:p>
    <w:p w:rsidR="000131AF" w:rsidRPr="008119AB" w:rsidRDefault="000131AF" w:rsidP="000131AF">
      <w:pPr>
        <w:spacing w:line="360" w:lineRule="auto"/>
        <w:jc w:val="both"/>
        <w:rPr>
          <w:sz w:val="28"/>
          <w:szCs w:val="28"/>
        </w:rPr>
      </w:pPr>
      <w:r w:rsidRPr="008119AB">
        <w:rPr>
          <w:sz w:val="28"/>
          <w:szCs w:val="28"/>
        </w:rPr>
        <w:t>Глава Переваленского</w:t>
      </w:r>
    </w:p>
    <w:p w:rsidR="000131AF" w:rsidRPr="008119AB" w:rsidRDefault="000131AF" w:rsidP="000131AF">
      <w:pPr>
        <w:spacing w:line="360" w:lineRule="auto"/>
        <w:jc w:val="both"/>
        <w:rPr>
          <w:sz w:val="28"/>
          <w:szCs w:val="28"/>
        </w:rPr>
      </w:pPr>
      <w:r w:rsidRPr="008119AB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  </w:t>
      </w:r>
      <w:r w:rsidRPr="008119AB">
        <w:rPr>
          <w:sz w:val="28"/>
          <w:szCs w:val="28"/>
        </w:rPr>
        <w:t xml:space="preserve">                                  А. А. </w:t>
      </w:r>
      <w:proofErr w:type="spellStart"/>
      <w:r w:rsidRPr="008119AB">
        <w:rPr>
          <w:sz w:val="28"/>
          <w:szCs w:val="28"/>
        </w:rPr>
        <w:t>Шабаньков</w:t>
      </w:r>
      <w:proofErr w:type="spellEnd"/>
    </w:p>
    <w:p w:rsidR="006C7076" w:rsidRDefault="006C7076"/>
    <w:sectPr w:rsidR="006C7076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AF"/>
    <w:rsid w:val="000114FD"/>
    <w:rsid w:val="000131AF"/>
    <w:rsid w:val="001B2D8B"/>
    <w:rsid w:val="00321A29"/>
    <w:rsid w:val="00366237"/>
    <w:rsid w:val="00386C44"/>
    <w:rsid w:val="003C78C7"/>
    <w:rsid w:val="00432300"/>
    <w:rsid w:val="0044082B"/>
    <w:rsid w:val="004C4D9C"/>
    <w:rsid w:val="004E5D9B"/>
    <w:rsid w:val="005C724B"/>
    <w:rsid w:val="006C7076"/>
    <w:rsid w:val="006D31B0"/>
    <w:rsid w:val="00732F5C"/>
    <w:rsid w:val="0075197F"/>
    <w:rsid w:val="00786EE2"/>
    <w:rsid w:val="0081700E"/>
    <w:rsid w:val="009F6EB4"/>
    <w:rsid w:val="00A36C50"/>
    <w:rsid w:val="00A45506"/>
    <w:rsid w:val="00B455C5"/>
    <w:rsid w:val="00B549F7"/>
    <w:rsid w:val="00B91EAF"/>
    <w:rsid w:val="00BA7534"/>
    <w:rsid w:val="00BF210C"/>
    <w:rsid w:val="00DD4EF6"/>
    <w:rsid w:val="00EC5883"/>
    <w:rsid w:val="00F40CC9"/>
    <w:rsid w:val="00F803AA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AF"/>
    <w:pPr>
      <w:spacing w:line="240" w:lineRule="auto"/>
      <w:ind w:firstLine="0"/>
      <w:jc w:val="left"/>
    </w:pPr>
    <w:rPr>
      <w:rFonts w:eastAsia="Times New Roman"/>
      <w: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AF"/>
    <w:pPr>
      <w:spacing w:line="240" w:lineRule="auto"/>
      <w:ind w:firstLine="0"/>
      <w:jc w:val="left"/>
    </w:pPr>
    <w:rPr>
      <w:rFonts w:eastAsia="Times New Roman"/>
      <w: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Перевальное</cp:lastModifiedBy>
  <cp:revision>4</cp:revision>
  <cp:lastPrinted>2022-04-06T10:26:00Z</cp:lastPrinted>
  <dcterms:created xsi:type="dcterms:W3CDTF">2023-05-15T07:44:00Z</dcterms:created>
  <dcterms:modified xsi:type="dcterms:W3CDTF">2023-05-15T08:05:00Z</dcterms:modified>
</cp:coreProperties>
</file>