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E1160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582DF5" w:rsidRDefault="003878AD" w:rsidP="00582DF5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582DF5">
              <w:rPr>
                <w:kern w:val="2"/>
                <w:sz w:val="26"/>
                <w:szCs w:val="26"/>
                <w:lang w:val="ru-RU"/>
              </w:rPr>
              <w:t>29 ноября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96A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582DF5">
              <w:rPr>
                <w:kern w:val="2"/>
                <w:sz w:val="26"/>
                <w:szCs w:val="26"/>
                <w:lang w:val="ru-RU"/>
              </w:rPr>
              <w:t>30</w:t>
            </w:r>
          </w:p>
        </w:tc>
      </w:tr>
      <w:tr w:rsidR="00AD7972" w:rsidRPr="00087F8D" w:rsidTr="00A54A8E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972" w:rsidRPr="00A54A8E" w:rsidRDefault="00E11607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r>
              <w:rPr>
                <w:b/>
                <w:kern w:val="2"/>
                <w:sz w:val="22"/>
                <w:szCs w:val="22"/>
                <w:lang w:val="ru-RU"/>
              </w:rPr>
              <w:t>п. Пробуждение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E11607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Переваленского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A54A8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A54A8E">
              <w:rPr>
                <w:sz w:val="26"/>
                <w:szCs w:val="26"/>
                <w:lang w:val="ru-RU"/>
              </w:rPr>
              <w:t>26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A54A8E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E11607">
              <w:rPr>
                <w:sz w:val="26"/>
                <w:szCs w:val="26"/>
              </w:rPr>
              <w:t>Переваленского</w:t>
            </w:r>
            <w:proofErr w:type="spellEnd"/>
            <w:r w:rsidR="00A54A8E" w:rsidRPr="00A54A8E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  <w:bookmarkStart w:id="0" w:name="_GoBack"/>
        <w:bookmarkEnd w:id="0"/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="00E11607">
        <w:rPr>
          <w:sz w:val="26"/>
          <w:szCs w:val="26"/>
          <w:lang w:val="ru-RU"/>
        </w:rPr>
        <w:t>Переваленского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A54A8E">
        <w:rPr>
          <w:sz w:val="26"/>
          <w:szCs w:val="26"/>
          <w:lang w:val="ru-RU"/>
        </w:rPr>
        <w:t xml:space="preserve">экспертным заключением правового управления Правительства Воронежской области </w:t>
      </w:r>
      <w:r w:rsidR="008230BB">
        <w:rPr>
          <w:sz w:val="26"/>
          <w:szCs w:val="26"/>
          <w:lang w:val="ru-RU"/>
        </w:rPr>
        <w:t xml:space="preserve">от 21.06.2024 № 19-62-20-410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E11607">
        <w:rPr>
          <w:sz w:val="26"/>
          <w:szCs w:val="26"/>
          <w:lang w:val="ru-RU"/>
        </w:rPr>
        <w:t>Переваленского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8230BB">
        <w:rPr>
          <w:sz w:val="26"/>
          <w:szCs w:val="26"/>
          <w:lang w:val="ru-RU"/>
        </w:rPr>
        <w:t>27</w:t>
      </w:r>
      <w:r w:rsidR="00534071" w:rsidRPr="00534071">
        <w:rPr>
          <w:sz w:val="26"/>
          <w:szCs w:val="26"/>
          <w:lang w:val="ru-RU"/>
        </w:rPr>
        <w:t>.11.2019 года №1</w:t>
      </w:r>
      <w:r w:rsidR="008230BB">
        <w:rPr>
          <w:sz w:val="26"/>
          <w:szCs w:val="26"/>
          <w:lang w:val="ru-RU"/>
        </w:rPr>
        <w:t>7</w:t>
      </w:r>
      <w:r w:rsidR="00534071" w:rsidRPr="00534071">
        <w:rPr>
          <w:sz w:val="26"/>
          <w:szCs w:val="26"/>
          <w:lang w:val="ru-RU"/>
        </w:rPr>
        <w:t xml:space="preserve"> «О</w:t>
      </w:r>
      <w:r w:rsidR="00A54A8E">
        <w:rPr>
          <w:sz w:val="26"/>
          <w:szCs w:val="26"/>
          <w:lang w:val="ru-RU"/>
        </w:rPr>
        <w:t xml:space="preserve"> введении в действие</w:t>
      </w:r>
      <w:r w:rsidR="00534071" w:rsidRPr="00534071">
        <w:rPr>
          <w:sz w:val="26"/>
          <w:szCs w:val="26"/>
          <w:lang w:val="ru-RU"/>
        </w:rPr>
        <w:t xml:space="preserve"> земельного налога на территории </w:t>
      </w:r>
      <w:proofErr w:type="spellStart"/>
      <w:r w:rsidR="00E11607">
        <w:rPr>
          <w:sz w:val="26"/>
          <w:szCs w:val="26"/>
          <w:lang w:val="ru-RU"/>
        </w:rPr>
        <w:t>Переваленского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E11607">
        <w:rPr>
          <w:sz w:val="26"/>
          <w:szCs w:val="26"/>
        </w:rPr>
        <w:t>Переваленского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E11607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8230BB">
        <w:rPr>
          <w:spacing w:val="-4"/>
          <w:sz w:val="26"/>
          <w:szCs w:val="26"/>
          <w:lang w:val="ru-RU"/>
        </w:rPr>
        <w:t>27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8230BB">
        <w:rPr>
          <w:spacing w:val="-4"/>
          <w:sz w:val="26"/>
          <w:szCs w:val="26"/>
          <w:lang w:val="ru-RU"/>
        </w:rPr>
        <w:t>7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proofErr w:type="spellStart"/>
      <w:r w:rsidR="00E11607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</w:t>
      </w:r>
      <w:r w:rsidR="00FE16A5" w:rsidRPr="00FE16A5">
        <w:rPr>
          <w:spacing w:val="-4"/>
          <w:sz w:val="26"/>
          <w:szCs w:val="26"/>
          <w:lang w:val="ru-RU"/>
        </w:rPr>
        <w:lastRenderedPageBreak/>
        <w:t>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1.1.</w:t>
      </w:r>
      <w:r w:rsidR="00466D23">
        <w:rPr>
          <w:spacing w:val="-4"/>
          <w:sz w:val="26"/>
          <w:szCs w:val="26"/>
          <w:lang w:val="ru-RU"/>
        </w:rPr>
        <w:t xml:space="preserve"> Пункты 2, 3, 4, 6, 7, 8.1, 9.1 </w:t>
      </w:r>
      <w:r w:rsidR="00466D23" w:rsidRPr="00466D23">
        <w:rPr>
          <w:spacing w:val="-4"/>
          <w:sz w:val="26"/>
          <w:szCs w:val="26"/>
          <w:lang w:val="ru-RU"/>
        </w:rPr>
        <w:t>признать утратившим</w:t>
      </w:r>
      <w:r w:rsidR="00466D23">
        <w:rPr>
          <w:spacing w:val="-4"/>
          <w:sz w:val="26"/>
          <w:szCs w:val="26"/>
          <w:lang w:val="ru-RU"/>
        </w:rPr>
        <w:t>и</w:t>
      </w:r>
      <w:r w:rsidR="00466D23" w:rsidRPr="00466D23">
        <w:rPr>
          <w:spacing w:val="-4"/>
          <w:sz w:val="26"/>
          <w:szCs w:val="26"/>
          <w:lang w:val="ru-RU"/>
        </w:rPr>
        <w:t xml:space="preserve"> силу;</w:t>
      </w:r>
    </w:p>
    <w:p w:rsidR="00466D2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1.2</w:t>
      </w:r>
      <w:r w:rsidR="00466D23">
        <w:rPr>
          <w:spacing w:val="-4"/>
          <w:sz w:val="26"/>
          <w:szCs w:val="26"/>
          <w:lang w:val="ru-RU"/>
        </w:rPr>
        <w:t xml:space="preserve">. </w:t>
      </w:r>
      <w:r w:rsidR="009E7565">
        <w:rPr>
          <w:spacing w:val="-4"/>
          <w:sz w:val="26"/>
          <w:szCs w:val="26"/>
          <w:lang w:val="ru-RU"/>
        </w:rPr>
        <w:t>Дополнить решение пунктом 5.1. следующего содержания:</w:t>
      </w:r>
    </w:p>
    <w:p w:rsidR="009E7565" w:rsidRDefault="009E7565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«5.1. </w:t>
      </w:r>
      <w:r w:rsidR="00B7114F">
        <w:rPr>
          <w:spacing w:val="-4"/>
          <w:sz w:val="26"/>
          <w:szCs w:val="26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</w:t>
      </w:r>
      <w:proofErr w:type="gramStart"/>
      <w:r w:rsidR="00B7114F">
        <w:rPr>
          <w:spacing w:val="-4"/>
          <w:sz w:val="26"/>
          <w:szCs w:val="26"/>
          <w:lang w:val="ru-RU"/>
        </w:rPr>
        <w:t>.»</w:t>
      </w:r>
      <w:r w:rsidR="000D22F4">
        <w:rPr>
          <w:spacing w:val="-4"/>
          <w:sz w:val="26"/>
          <w:szCs w:val="26"/>
          <w:lang w:val="ru-RU"/>
        </w:rPr>
        <w:t>;</w:t>
      </w:r>
      <w:proofErr w:type="gramEnd"/>
    </w:p>
    <w:p w:rsidR="000D22F4" w:rsidRPr="002C3AA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0D22F4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3</w:t>
      </w:r>
      <w:r w:rsidRPr="000D22F4">
        <w:rPr>
          <w:spacing w:val="-4"/>
          <w:sz w:val="26"/>
          <w:szCs w:val="26"/>
          <w:lang w:val="ru-RU"/>
        </w:rPr>
        <w:t>. Пункт 10 р</w:t>
      </w:r>
      <w:r>
        <w:rPr>
          <w:spacing w:val="-4"/>
          <w:sz w:val="26"/>
          <w:szCs w:val="26"/>
          <w:lang w:val="ru-RU"/>
        </w:rPr>
        <w:t>ешения признать утратившим силу.</w:t>
      </w:r>
    </w:p>
    <w:p w:rsidR="00713379" w:rsidRPr="00713379" w:rsidRDefault="00547FAC" w:rsidP="00713379">
      <w:pPr>
        <w:spacing w:line="360" w:lineRule="auto"/>
        <w:jc w:val="both"/>
        <w:rPr>
          <w:rFonts w:eastAsia="Calibri" w:cs="Times New Roman"/>
          <w:kern w:val="0"/>
          <w:lang w:val="ru-RU" w:eastAsia="en-US" w:bidi="ar-SA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proofErr w:type="spellStart"/>
      <w:r w:rsidR="00E11607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="00713379">
        <w:rPr>
          <w:spacing w:val="-4"/>
          <w:sz w:val="26"/>
          <w:szCs w:val="26"/>
          <w:lang w:val="ru-RU"/>
        </w:rPr>
        <w:t xml:space="preserve">администрации </w:t>
      </w:r>
      <w:proofErr w:type="spellStart"/>
      <w:r w:rsidR="00713379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713379">
        <w:rPr>
          <w:spacing w:val="-4"/>
          <w:sz w:val="26"/>
          <w:szCs w:val="26"/>
          <w:lang w:val="ru-RU"/>
        </w:rPr>
        <w:t xml:space="preserve"> сельского поселения </w:t>
      </w:r>
      <w:r w:rsidR="00713379" w:rsidRPr="00713379">
        <w:rPr>
          <w:rFonts w:eastAsia="Calibri" w:cs="Times New Roman"/>
          <w:color w:val="000000"/>
          <w:kern w:val="0"/>
          <w:lang w:val="en-US" w:eastAsia="en-US" w:bidi="ar-SA"/>
        </w:rPr>
        <w:t>https</w:t>
      </w:r>
      <w:r w:rsidR="00713379" w:rsidRPr="00713379">
        <w:rPr>
          <w:rFonts w:eastAsia="Calibri" w:cs="Times New Roman"/>
          <w:color w:val="000000"/>
          <w:kern w:val="0"/>
          <w:lang w:val="ru-RU" w:eastAsia="en-US" w:bidi="ar-SA"/>
        </w:rPr>
        <w:t>://</w:t>
      </w:r>
      <w:proofErr w:type="spellStart"/>
      <w:r w:rsidR="00713379" w:rsidRPr="00713379">
        <w:rPr>
          <w:rFonts w:eastAsia="Calibri" w:cs="Times New Roman"/>
          <w:color w:val="000000"/>
          <w:kern w:val="0"/>
          <w:lang w:val="en-US" w:eastAsia="en-US" w:bidi="ar-SA"/>
        </w:rPr>
        <w:t>perevalenskoe</w:t>
      </w:r>
      <w:proofErr w:type="spellEnd"/>
      <w:r w:rsidR="00713379" w:rsidRPr="00713379">
        <w:rPr>
          <w:rFonts w:eastAsia="Calibri" w:cs="Times New Roman"/>
          <w:color w:val="000000"/>
          <w:kern w:val="0"/>
          <w:lang w:val="ru-RU" w:eastAsia="en-US" w:bidi="ar-SA"/>
        </w:rPr>
        <w:t>-</w:t>
      </w:r>
      <w:r w:rsidR="00713379" w:rsidRPr="00713379">
        <w:rPr>
          <w:rFonts w:eastAsia="Calibri" w:cs="Times New Roman"/>
          <w:color w:val="000000"/>
          <w:kern w:val="0"/>
          <w:lang w:val="en-US" w:eastAsia="en-US" w:bidi="ar-SA"/>
        </w:rPr>
        <w:t>r</w:t>
      </w:r>
      <w:r w:rsidR="00713379" w:rsidRPr="00713379">
        <w:rPr>
          <w:rFonts w:eastAsia="Calibri" w:cs="Times New Roman"/>
          <w:color w:val="000000"/>
          <w:kern w:val="0"/>
          <w:lang w:val="ru-RU" w:eastAsia="en-US" w:bidi="ar-SA"/>
        </w:rPr>
        <w:t>20.</w:t>
      </w:r>
      <w:proofErr w:type="spellStart"/>
      <w:r w:rsidR="00713379" w:rsidRPr="00713379">
        <w:rPr>
          <w:rFonts w:eastAsia="Calibri" w:cs="Times New Roman"/>
          <w:color w:val="000000"/>
          <w:kern w:val="0"/>
          <w:lang w:val="en-US" w:eastAsia="en-US" w:bidi="ar-SA"/>
        </w:rPr>
        <w:t>gosweb</w:t>
      </w:r>
      <w:proofErr w:type="spellEnd"/>
      <w:r w:rsidR="00713379" w:rsidRPr="00713379">
        <w:rPr>
          <w:rFonts w:eastAsia="Calibri" w:cs="Times New Roman"/>
          <w:color w:val="000000"/>
          <w:kern w:val="0"/>
          <w:lang w:val="ru-RU" w:eastAsia="en-US" w:bidi="ar-SA"/>
        </w:rPr>
        <w:t>.</w:t>
      </w:r>
      <w:proofErr w:type="spellStart"/>
      <w:r w:rsidR="00713379" w:rsidRPr="00713379">
        <w:rPr>
          <w:rFonts w:eastAsia="Calibri" w:cs="Times New Roman"/>
          <w:color w:val="000000"/>
          <w:kern w:val="0"/>
          <w:lang w:val="en-US" w:eastAsia="en-US" w:bidi="ar-SA"/>
        </w:rPr>
        <w:t>gosuslugi</w:t>
      </w:r>
      <w:proofErr w:type="spellEnd"/>
      <w:r w:rsidR="00713379" w:rsidRPr="00713379">
        <w:rPr>
          <w:rFonts w:eastAsia="Calibri" w:cs="Times New Roman"/>
          <w:color w:val="000000"/>
          <w:kern w:val="0"/>
          <w:lang w:val="ru-RU" w:eastAsia="en-US" w:bidi="ar-SA"/>
        </w:rPr>
        <w:t>.</w:t>
      </w:r>
      <w:proofErr w:type="spellStart"/>
      <w:r w:rsidR="00713379" w:rsidRPr="00713379">
        <w:rPr>
          <w:rFonts w:eastAsia="Calibri" w:cs="Times New Roman"/>
          <w:color w:val="000000"/>
          <w:kern w:val="0"/>
          <w:lang w:val="en-US" w:eastAsia="en-US" w:bidi="ar-SA"/>
        </w:rPr>
        <w:t>ru</w:t>
      </w:r>
      <w:proofErr w:type="spellEnd"/>
    </w:p>
    <w:p w:rsidR="002C3AA3" w:rsidRDefault="009621C3" w:rsidP="00713379">
      <w:pPr>
        <w:spacing w:line="360" w:lineRule="auto"/>
        <w:ind w:firstLine="709"/>
        <w:jc w:val="both"/>
        <w:rPr>
          <w:sz w:val="26"/>
          <w:szCs w:val="26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E11607">
        <w:rPr>
          <w:sz w:val="26"/>
          <w:szCs w:val="26"/>
        </w:rPr>
        <w:t>Переваленского</w:t>
      </w:r>
      <w:proofErr w:type="spell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</w:t>
      </w:r>
      <w:r w:rsidR="00713379">
        <w:rPr>
          <w:sz w:val="26"/>
          <w:szCs w:val="26"/>
        </w:rPr>
        <w:t xml:space="preserve">                                                           </w:t>
      </w:r>
      <w:r w:rsidRPr="002C3AA3">
        <w:rPr>
          <w:sz w:val="26"/>
          <w:szCs w:val="26"/>
        </w:rPr>
        <w:t xml:space="preserve">  </w:t>
      </w:r>
      <w:r w:rsidR="00713379">
        <w:rPr>
          <w:sz w:val="26"/>
          <w:szCs w:val="26"/>
        </w:rPr>
        <w:t xml:space="preserve">Г.А. </w:t>
      </w:r>
      <w:proofErr w:type="spellStart"/>
      <w:r w:rsidR="00713379">
        <w:rPr>
          <w:sz w:val="26"/>
          <w:szCs w:val="26"/>
        </w:rPr>
        <w:t>Кулёмин</w:t>
      </w:r>
      <w:proofErr w:type="spellEnd"/>
      <w:r w:rsidRPr="002C3AA3">
        <w:rPr>
          <w:sz w:val="26"/>
          <w:szCs w:val="26"/>
        </w:rPr>
        <w:t xml:space="preserve">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82DF5"/>
    <w:rsid w:val="005C724B"/>
    <w:rsid w:val="005F0667"/>
    <w:rsid w:val="0062496A"/>
    <w:rsid w:val="0068456B"/>
    <w:rsid w:val="006C7076"/>
    <w:rsid w:val="006E5E2D"/>
    <w:rsid w:val="00713379"/>
    <w:rsid w:val="00715A89"/>
    <w:rsid w:val="0072687E"/>
    <w:rsid w:val="0075197F"/>
    <w:rsid w:val="007701C7"/>
    <w:rsid w:val="007876EB"/>
    <w:rsid w:val="007C1980"/>
    <w:rsid w:val="0081700E"/>
    <w:rsid w:val="008230BB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F210C"/>
    <w:rsid w:val="00CD6751"/>
    <w:rsid w:val="00D94EF8"/>
    <w:rsid w:val="00DD4EF6"/>
    <w:rsid w:val="00E11607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Переваленское сп</cp:lastModifiedBy>
  <cp:revision>9</cp:revision>
  <cp:lastPrinted>2024-04-18T09:10:00Z</cp:lastPrinted>
  <dcterms:created xsi:type="dcterms:W3CDTF">2024-11-21T05:22:00Z</dcterms:created>
  <dcterms:modified xsi:type="dcterms:W3CDTF">2024-11-27T07:51:00Z</dcterms:modified>
</cp:coreProperties>
</file>