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C1F" w:rsidRDefault="00901BD5" w:rsidP="002C779B">
      <w:pPr>
        <w:pStyle w:val="20"/>
        <w:shd w:val="clear" w:color="auto" w:fill="auto"/>
        <w:spacing w:after="0"/>
        <w:ind w:left="23"/>
      </w:pPr>
      <w:r>
        <w:t xml:space="preserve">СОВЕТ НАРОДНЫХ ДЕПУТАТОВ </w:t>
      </w:r>
    </w:p>
    <w:p w:rsidR="007E5C1F" w:rsidRDefault="00901BD5" w:rsidP="002C779B">
      <w:pPr>
        <w:pStyle w:val="20"/>
        <w:shd w:val="clear" w:color="auto" w:fill="auto"/>
        <w:spacing w:after="0"/>
        <w:ind w:left="23"/>
      </w:pPr>
      <w:r>
        <w:t xml:space="preserve">ПЕРЕВАЛЕНСКОГО СЕЛЬСКОГО ПОСЕЛЕНИЯ </w:t>
      </w:r>
    </w:p>
    <w:p w:rsidR="007E5C1F" w:rsidRDefault="00901BD5" w:rsidP="002C779B">
      <w:pPr>
        <w:pStyle w:val="20"/>
        <w:shd w:val="clear" w:color="auto" w:fill="auto"/>
        <w:spacing w:after="0"/>
        <w:ind w:left="23"/>
      </w:pPr>
      <w:r>
        <w:t xml:space="preserve">ПОДГОРЕНСКОГО МУНИЦИПАЛЬНОГО РАЙОНА </w:t>
      </w:r>
    </w:p>
    <w:p w:rsidR="00355EC3" w:rsidRDefault="00901BD5" w:rsidP="002C779B">
      <w:pPr>
        <w:pStyle w:val="20"/>
        <w:shd w:val="clear" w:color="auto" w:fill="auto"/>
        <w:spacing w:after="0"/>
        <w:ind w:left="23"/>
      </w:pPr>
      <w:r>
        <w:t>ВОРОНЕЖСКОЙ ОБЛАСТИ</w:t>
      </w:r>
    </w:p>
    <w:p w:rsidR="002C779B" w:rsidRDefault="002C779B" w:rsidP="00A21185">
      <w:pPr>
        <w:pStyle w:val="20"/>
        <w:shd w:val="clear" w:color="auto" w:fill="auto"/>
        <w:spacing w:after="230" w:line="260" w:lineRule="exact"/>
        <w:jc w:val="left"/>
        <w:rPr>
          <w:rStyle w:val="24pt"/>
        </w:rPr>
      </w:pPr>
    </w:p>
    <w:p w:rsidR="00355EC3" w:rsidRDefault="00901BD5">
      <w:pPr>
        <w:pStyle w:val="20"/>
        <w:shd w:val="clear" w:color="auto" w:fill="auto"/>
        <w:spacing w:after="230" w:line="260" w:lineRule="exact"/>
        <w:ind w:left="20"/>
      </w:pPr>
      <w:r>
        <w:rPr>
          <w:rStyle w:val="24pt"/>
        </w:rPr>
        <w:t>РЕШЕНИЕ</w:t>
      </w:r>
    </w:p>
    <w:p w:rsidR="00D81DDB" w:rsidRDefault="00D81DDB">
      <w:pPr>
        <w:pStyle w:val="30"/>
        <w:shd w:val="clear" w:color="auto" w:fill="auto"/>
        <w:tabs>
          <w:tab w:val="left" w:leader="underscore" w:pos="4095"/>
        </w:tabs>
        <w:spacing w:before="0" w:after="0" w:line="230" w:lineRule="exact"/>
        <w:ind w:left="20"/>
        <w:rPr>
          <w:rStyle w:val="31"/>
          <w:sz w:val="26"/>
          <w:szCs w:val="26"/>
        </w:rPr>
      </w:pPr>
    </w:p>
    <w:p w:rsidR="00355EC3" w:rsidRPr="006B1C7F" w:rsidRDefault="00901BD5">
      <w:pPr>
        <w:pStyle w:val="30"/>
        <w:shd w:val="clear" w:color="auto" w:fill="auto"/>
        <w:tabs>
          <w:tab w:val="left" w:leader="underscore" w:pos="4095"/>
        </w:tabs>
        <w:spacing w:before="0" w:after="0" w:line="230" w:lineRule="exact"/>
        <w:ind w:left="20"/>
        <w:rPr>
          <w:sz w:val="26"/>
          <w:szCs w:val="26"/>
        </w:rPr>
      </w:pPr>
      <w:r w:rsidRPr="006B1C7F">
        <w:rPr>
          <w:rStyle w:val="31"/>
          <w:sz w:val="26"/>
          <w:szCs w:val="26"/>
        </w:rPr>
        <w:t xml:space="preserve">от </w:t>
      </w:r>
      <w:r w:rsidR="002C779B">
        <w:rPr>
          <w:rStyle w:val="31"/>
          <w:sz w:val="26"/>
          <w:szCs w:val="26"/>
        </w:rPr>
        <w:t>17 апреля 2026</w:t>
      </w:r>
      <w:r w:rsidR="009831B4" w:rsidRPr="006B1C7F">
        <w:rPr>
          <w:rStyle w:val="31"/>
          <w:sz w:val="26"/>
          <w:szCs w:val="26"/>
        </w:rPr>
        <w:t xml:space="preserve"> года №</w:t>
      </w:r>
      <w:r w:rsidR="002D15F6" w:rsidRPr="006B1C7F">
        <w:rPr>
          <w:rStyle w:val="31"/>
          <w:sz w:val="26"/>
          <w:szCs w:val="26"/>
        </w:rPr>
        <w:t xml:space="preserve"> </w:t>
      </w:r>
      <w:r w:rsidR="002C779B">
        <w:rPr>
          <w:rStyle w:val="31"/>
          <w:sz w:val="26"/>
          <w:szCs w:val="26"/>
        </w:rPr>
        <w:t>7</w:t>
      </w:r>
      <w:r w:rsidRPr="006B1C7F">
        <w:rPr>
          <w:sz w:val="26"/>
          <w:szCs w:val="26"/>
        </w:rPr>
        <w:tab/>
      </w:r>
    </w:p>
    <w:p w:rsidR="00355EC3" w:rsidRPr="006B1C7F" w:rsidRDefault="00901BD5" w:rsidP="009831B4">
      <w:pPr>
        <w:pStyle w:val="40"/>
        <w:shd w:val="clear" w:color="auto" w:fill="auto"/>
        <w:spacing w:before="0" w:after="266"/>
        <w:ind w:left="20"/>
        <w:jc w:val="left"/>
        <w:rPr>
          <w:sz w:val="26"/>
          <w:szCs w:val="26"/>
        </w:rPr>
      </w:pPr>
      <w:r w:rsidRPr="006B1C7F">
        <w:rPr>
          <w:sz w:val="26"/>
          <w:szCs w:val="26"/>
        </w:rPr>
        <w:t xml:space="preserve">пос. Пробуждение </w:t>
      </w:r>
    </w:p>
    <w:p w:rsidR="00117B98" w:rsidRDefault="00901BD5" w:rsidP="00117B98">
      <w:pPr>
        <w:pStyle w:val="30"/>
        <w:shd w:val="clear" w:color="auto" w:fill="auto"/>
        <w:tabs>
          <w:tab w:val="left" w:pos="4253"/>
        </w:tabs>
        <w:spacing w:before="0" w:after="0" w:line="274" w:lineRule="exact"/>
        <w:ind w:left="20" w:right="5411"/>
        <w:jc w:val="left"/>
        <w:rPr>
          <w:sz w:val="26"/>
          <w:szCs w:val="26"/>
        </w:rPr>
      </w:pPr>
      <w:r w:rsidRPr="006B1C7F">
        <w:rPr>
          <w:rStyle w:val="313pt"/>
        </w:rPr>
        <w:t xml:space="preserve">Об </w:t>
      </w:r>
      <w:r w:rsidRPr="006B1C7F">
        <w:rPr>
          <w:sz w:val="26"/>
          <w:szCs w:val="26"/>
        </w:rPr>
        <w:t>отчете</w:t>
      </w:r>
      <w:r w:rsidR="00117B98">
        <w:rPr>
          <w:sz w:val="26"/>
          <w:szCs w:val="26"/>
        </w:rPr>
        <w:t xml:space="preserve"> Главы </w:t>
      </w:r>
      <w:proofErr w:type="spellStart"/>
      <w:r w:rsidR="00117B98">
        <w:rPr>
          <w:sz w:val="26"/>
          <w:szCs w:val="26"/>
        </w:rPr>
        <w:t>Переваленского</w:t>
      </w:r>
      <w:proofErr w:type="spellEnd"/>
      <w:r w:rsidR="00117B98">
        <w:rPr>
          <w:sz w:val="26"/>
          <w:szCs w:val="26"/>
        </w:rPr>
        <w:t xml:space="preserve"> сельского </w:t>
      </w:r>
      <w:r w:rsidRPr="006B1C7F">
        <w:rPr>
          <w:sz w:val="26"/>
          <w:szCs w:val="26"/>
        </w:rPr>
        <w:t>поселен</w:t>
      </w:r>
      <w:r w:rsidR="00117B98">
        <w:rPr>
          <w:sz w:val="26"/>
          <w:szCs w:val="26"/>
        </w:rPr>
        <w:t xml:space="preserve">ия Подгоренского муниципального </w:t>
      </w:r>
      <w:r w:rsidRPr="006B1C7F">
        <w:rPr>
          <w:sz w:val="26"/>
          <w:szCs w:val="26"/>
        </w:rPr>
        <w:t>района</w:t>
      </w:r>
      <w:r w:rsidR="00117B98">
        <w:rPr>
          <w:sz w:val="26"/>
          <w:szCs w:val="26"/>
        </w:rPr>
        <w:t xml:space="preserve"> </w:t>
      </w:r>
      <w:r w:rsidRPr="006B1C7F">
        <w:rPr>
          <w:sz w:val="26"/>
          <w:szCs w:val="26"/>
        </w:rPr>
        <w:t xml:space="preserve">Воронежской области о работе органов местного самоуправления </w:t>
      </w:r>
      <w:proofErr w:type="spellStart"/>
      <w:r w:rsidRPr="006B1C7F">
        <w:rPr>
          <w:sz w:val="26"/>
          <w:szCs w:val="26"/>
        </w:rPr>
        <w:t>Переваленского</w:t>
      </w:r>
      <w:proofErr w:type="spellEnd"/>
      <w:r w:rsidR="00117B98">
        <w:rPr>
          <w:sz w:val="26"/>
          <w:szCs w:val="26"/>
        </w:rPr>
        <w:t xml:space="preserve"> с</w:t>
      </w:r>
      <w:r w:rsidRPr="006B1C7F">
        <w:rPr>
          <w:sz w:val="26"/>
          <w:szCs w:val="26"/>
        </w:rPr>
        <w:t>ельского</w:t>
      </w:r>
      <w:r w:rsidR="00117B98">
        <w:rPr>
          <w:sz w:val="26"/>
          <w:szCs w:val="26"/>
        </w:rPr>
        <w:t xml:space="preserve"> поселения </w:t>
      </w:r>
      <w:r w:rsidRPr="006B1C7F">
        <w:rPr>
          <w:sz w:val="26"/>
          <w:szCs w:val="26"/>
        </w:rPr>
        <w:t>Подгоренского</w:t>
      </w:r>
      <w:r w:rsidR="00117B98">
        <w:rPr>
          <w:sz w:val="26"/>
          <w:szCs w:val="26"/>
        </w:rPr>
        <w:t xml:space="preserve"> муниципального </w:t>
      </w:r>
      <w:r w:rsidRPr="006B1C7F">
        <w:rPr>
          <w:sz w:val="26"/>
          <w:szCs w:val="26"/>
        </w:rPr>
        <w:t>района</w:t>
      </w:r>
      <w:r w:rsidR="00117B98">
        <w:rPr>
          <w:sz w:val="26"/>
          <w:szCs w:val="26"/>
        </w:rPr>
        <w:t xml:space="preserve"> </w:t>
      </w:r>
      <w:r w:rsidR="009831B4" w:rsidRPr="006B1C7F">
        <w:rPr>
          <w:sz w:val="26"/>
          <w:szCs w:val="26"/>
        </w:rPr>
        <w:t xml:space="preserve">Воронежской области </w:t>
      </w:r>
    </w:p>
    <w:p w:rsidR="00355EC3" w:rsidRPr="006B1C7F" w:rsidRDefault="002C779B" w:rsidP="00117B98">
      <w:pPr>
        <w:pStyle w:val="30"/>
        <w:shd w:val="clear" w:color="auto" w:fill="auto"/>
        <w:tabs>
          <w:tab w:val="left" w:pos="4253"/>
        </w:tabs>
        <w:spacing w:before="0" w:after="0" w:line="274" w:lineRule="exact"/>
        <w:ind w:left="20" w:right="5411"/>
        <w:jc w:val="left"/>
        <w:rPr>
          <w:sz w:val="26"/>
          <w:szCs w:val="26"/>
        </w:rPr>
      </w:pPr>
      <w:r>
        <w:rPr>
          <w:sz w:val="26"/>
          <w:szCs w:val="26"/>
        </w:rPr>
        <w:t>за 2025</w:t>
      </w:r>
      <w:r w:rsidR="00901BD5" w:rsidRPr="006B1C7F">
        <w:rPr>
          <w:sz w:val="26"/>
          <w:szCs w:val="26"/>
        </w:rPr>
        <w:t xml:space="preserve"> год</w:t>
      </w:r>
    </w:p>
    <w:p w:rsidR="00117B98" w:rsidRDefault="00117B98">
      <w:pPr>
        <w:pStyle w:val="21"/>
        <w:shd w:val="clear" w:color="auto" w:fill="auto"/>
        <w:tabs>
          <w:tab w:val="right" w:pos="3091"/>
          <w:tab w:val="right" w:pos="4696"/>
          <w:tab w:val="center" w:pos="5337"/>
          <w:tab w:val="center" w:pos="6108"/>
          <w:tab w:val="center" w:pos="6806"/>
          <w:tab w:val="right" w:pos="8383"/>
          <w:tab w:val="right" w:pos="9596"/>
        </w:tabs>
        <w:spacing w:before="0"/>
        <w:ind w:left="20" w:right="20" w:firstLine="540"/>
      </w:pPr>
    </w:p>
    <w:p w:rsidR="00355EC3" w:rsidRPr="006B1C7F" w:rsidRDefault="00901BD5">
      <w:pPr>
        <w:pStyle w:val="21"/>
        <w:shd w:val="clear" w:color="auto" w:fill="auto"/>
        <w:tabs>
          <w:tab w:val="right" w:pos="3091"/>
          <w:tab w:val="right" w:pos="4696"/>
          <w:tab w:val="center" w:pos="5337"/>
          <w:tab w:val="center" w:pos="6108"/>
          <w:tab w:val="center" w:pos="6806"/>
          <w:tab w:val="right" w:pos="8383"/>
          <w:tab w:val="right" w:pos="9596"/>
        </w:tabs>
        <w:spacing w:before="0"/>
        <w:ind w:left="20" w:right="20" w:firstLine="540"/>
      </w:pPr>
      <w:r w:rsidRPr="006B1C7F">
        <w:t xml:space="preserve">Заслушав отчет Главы </w:t>
      </w:r>
      <w:proofErr w:type="spellStart"/>
      <w:r w:rsidRPr="006B1C7F">
        <w:t>Переваленского</w:t>
      </w:r>
      <w:proofErr w:type="spellEnd"/>
      <w:r w:rsidRPr="006B1C7F">
        <w:t xml:space="preserve"> сельского поселения Подгоренского муниципального</w:t>
      </w:r>
      <w:r w:rsidRPr="006B1C7F">
        <w:tab/>
        <w:t>района</w:t>
      </w:r>
      <w:r w:rsidRPr="006B1C7F">
        <w:tab/>
        <w:t>Воронежской</w:t>
      </w:r>
      <w:r w:rsidRPr="006B1C7F">
        <w:tab/>
        <w:t>области</w:t>
      </w:r>
      <w:r w:rsidRPr="006B1C7F">
        <w:tab/>
        <w:t>о</w:t>
      </w:r>
      <w:r w:rsidRPr="006B1C7F">
        <w:tab/>
        <w:t>работе</w:t>
      </w:r>
      <w:r w:rsidRPr="006B1C7F">
        <w:tab/>
        <w:t>органов</w:t>
      </w:r>
      <w:r w:rsidRPr="006B1C7F">
        <w:tab/>
        <w:t>местного</w:t>
      </w:r>
    </w:p>
    <w:p w:rsidR="00355EC3" w:rsidRPr="006B1C7F" w:rsidRDefault="00901BD5">
      <w:pPr>
        <w:pStyle w:val="21"/>
        <w:shd w:val="clear" w:color="auto" w:fill="auto"/>
        <w:spacing w:before="0"/>
        <w:ind w:left="20" w:right="20" w:firstLine="0"/>
      </w:pPr>
      <w:r w:rsidRPr="006B1C7F">
        <w:t xml:space="preserve">самоуправления </w:t>
      </w:r>
      <w:proofErr w:type="spellStart"/>
      <w:r w:rsidRPr="006B1C7F">
        <w:t>Переваленского</w:t>
      </w:r>
      <w:proofErr w:type="spellEnd"/>
      <w:r w:rsidRPr="006B1C7F">
        <w:t xml:space="preserve"> сельского поселения Подгоренского муниципального района </w:t>
      </w:r>
      <w:r w:rsidR="002C779B">
        <w:t>Воронежской области за 2025</w:t>
      </w:r>
      <w:r w:rsidRPr="006B1C7F">
        <w:t xml:space="preserve"> год, Совет народных депутатов </w:t>
      </w:r>
      <w:proofErr w:type="spellStart"/>
      <w:r w:rsidRPr="006B1C7F">
        <w:t>Переваленского</w:t>
      </w:r>
      <w:proofErr w:type="spellEnd"/>
      <w:r w:rsidRPr="006B1C7F">
        <w:t xml:space="preserve"> сельского поселения Подгоренского муниципального района Воронежской области</w:t>
      </w:r>
    </w:p>
    <w:p w:rsidR="00355EC3" w:rsidRPr="006B1C7F" w:rsidRDefault="00901BD5">
      <w:pPr>
        <w:pStyle w:val="21"/>
        <w:shd w:val="clear" w:color="auto" w:fill="auto"/>
        <w:spacing w:before="0"/>
        <w:ind w:left="20" w:firstLine="0"/>
        <w:jc w:val="center"/>
      </w:pPr>
      <w:r w:rsidRPr="006B1C7F">
        <w:t>РЕШИЛ:</w:t>
      </w:r>
    </w:p>
    <w:p w:rsidR="00355EC3" w:rsidRPr="006B1C7F" w:rsidRDefault="00901BD5" w:rsidP="009831B4">
      <w:pPr>
        <w:pStyle w:val="21"/>
        <w:numPr>
          <w:ilvl w:val="0"/>
          <w:numId w:val="6"/>
        </w:numPr>
        <w:shd w:val="clear" w:color="auto" w:fill="auto"/>
        <w:tabs>
          <w:tab w:val="right" w:pos="3091"/>
          <w:tab w:val="right" w:pos="4696"/>
          <w:tab w:val="center" w:pos="5337"/>
          <w:tab w:val="center" w:pos="6108"/>
          <w:tab w:val="center" w:pos="6806"/>
          <w:tab w:val="right" w:pos="8383"/>
          <w:tab w:val="right" w:pos="9596"/>
        </w:tabs>
        <w:spacing w:before="0"/>
        <w:ind w:right="20"/>
      </w:pPr>
      <w:r w:rsidRPr="006B1C7F">
        <w:t xml:space="preserve">Утвердить отчет Главы </w:t>
      </w:r>
      <w:proofErr w:type="spellStart"/>
      <w:r w:rsidRPr="006B1C7F">
        <w:t>Переваленского</w:t>
      </w:r>
      <w:proofErr w:type="spellEnd"/>
      <w:r w:rsidRPr="006B1C7F">
        <w:t xml:space="preserve"> сельского поселения Подгоренского муниципального</w:t>
      </w:r>
      <w:r w:rsidRPr="006B1C7F">
        <w:tab/>
        <w:t>района</w:t>
      </w:r>
      <w:r w:rsidRPr="006B1C7F">
        <w:tab/>
        <w:t>Воронежской</w:t>
      </w:r>
      <w:r w:rsidRPr="006B1C7F">
        <w:tab/>
        <w:t>области</w:t>
      </w:r>
      <w:r w:rsidRPr="006B1C7F">
        <w:tab/>
        <w:t>о</w:t>
      </w:r>
      <w:r w:rsidRPr="006B1C7F">
        <w:tab/>
        <w:t>работе</w:t>
      </w:r>
      <w:r w:rsidRPr="006B1C7F">
        <w:tab/>
        <w:t>органов</w:t>
      </w:r>
      <w:r w:rsidRPr="006B1C7F">
        <w:tab/>
        <w:t>местного</w:t>
      </w:r>
    </w:p>
    <w:p w:rsidR="00355EC3" w:rsidRPr="006B1C7F" w:rsidRDefault="00901BD5">
      <w:pPr>
        <w:pStyle w:val="21"/>
        <w:shd w:val="clear" w:color="auto" w:fill="auto"/>
        <w:spacing w:before="0"/>
        <w:ind w:left="20" w:right="20" w:firstLine="0"/>
      </w:pPr>
      <w:r w:rsidRPr="006B1C7F">
        <w:t xml:space="preserve">самоуправления </w:t>
      </w:r>
      <w:proofErr w:type="spellStart"/>
      <w:r w:rsidRPr="006B1C7F">
        <w:t>Переваленского</w:t>
      </w:r>
      <w:proofErr w:type="spellEnd"/>
      <w:r w:rsidRPr="006B1C7F">
        <w:t xml:space="preserve"> сельского поселения Подгоренского муниципального ра</w:t>
      </w:r>
      <w:r w:rsidR="002C779B">
        <w:t>йона Воронежской области за 2025</w:t>
      </w:r>
      <w:r w:rsidRPr="006B1C7F">
        <w:t xml:space="preserve"> год, согласно приложению к настоящем</w:t>
      </w:r>
      <w:proofErr w:type="gramStart"/>
      <w:r w:rsidRPr="006B1C7F">
        <w:t>у-</w:t>
      </w:r>
      <w:proofErr w:type="gramEnd"/>
      <w:r w:rsidRPr="006B1C7F">
        <w:t xml:space="preserve"> решению.</w:t>
      </w:r>
    </w:p>
    <w:p w:rsidR="00355EC3" w:rsidRPr="006B1C7F" w:rsidRDefault="00901BD5">
      <w:pPr>
        <w:pStyle w:val="21"/>
        <w:numPr>
          <w:ilvl w:val="0"/>
          <w:numId w:val="1"/>
        </w:numPr>
        <w:shd w:val="clear" w:color="auto" w:fill="auto"/>
        <w:spacing w:before="0"/>
        <w:ind w:left="20" w:right="20" w:firstLine="540"/>
      </w:pPr>
      <w:r w:rsidRPr="006B1C7F">
        <w:t xml:space="preserve"> Работу Главы </w:t>
      </w:r>
      <w:proofErr w:type="spellStart"/>
      <w:r w:rsidRPr="006B1C7F">
        <w:t>Переваленского</w:t>
      </w:r>
      <w:proofErr w:type="spellEnd"/>
      <w:r w:rsidRPr="006B1C7F">
        <w:t xml:space="preserve"> сельского поселения и органов местного самоуправления </w:t>
      </w:r>
      <w:proofErr w:type="spellStart"/>
      <w:r w:rsidRPr="006B1C7F">
        <w:t>Переваленского</w:t>
      </w:r>
      <w:proofErr w:type="spellEnd"/>
      <w:r w:rsidRPr="006B1C7F">
        <w:t xml:space="preserve"> сельского поселения Подгоренского муниципального района Воронежской области признать положительной.</w:t>
      </w:r>
    </w:p>
    <w:p w:rsidR="009831B4" w:rsidRPr="006B1C7F" w:rsidRDefault="009831B4">
      <w:pPr>
        <w:pStyle w:val="30"/>
        <w:shd w:val="clear" w:color="auto" w:fill="auto"/>
        <w:spacing w:before="0" w:after="351" w:line="274" w:lineRule="exact"/>
        <w:ind w:left="4500" w:right="160"/>
        <w:jc w:val="left"/>
        <w:rPr>
          <w:sz w:val="26"/>
          <w:szCs w:val="26"/>
        </w:rPr>
      </w:pPr>
    </w:p>
    <w:p w:rsidR="00A21185" w:rsidRPr="00A21185" w:rsidRDefault="00A21185" w:rsidP="00A21185">
      <w:pPr>
        <w:jc w:val="both"/>
        <w:rPr>
          <w:rFonts w:ascii="Times New Roman" w:eastAsia="Arial" w:hAnsi="Times New Roman" w:cs="Arial"/>
          <w:color w:val="auto"/>
          <w:kern w:val="2"/>
          <w:sz w:val="28"/>
          <w:szCs w:val="28"/>
          <w:lang w:eastAsia="hi-IN" w:bidi="hi-IN"/>
        </w:rPr>
      </w:pPr>
      <w:r w:rsidRPr="00A21185">
        <w:rPr>
          <w:rFonts w:ascii="Times New Roman" w:eastAsia="Arial" w:hAnsi="Times New Roman" w:cs="Arial"/>
          <w:color w:val="auto"/>
          <w:kern w:val="2"/>
          <w:sz w:val="28"/>
          <w:szCs w:val="28"/>
          <w:lang w:eastAsia="hi-IN" w:bidi="hi-IN"/>
        </w:rPr>
        <w:t>Председатель Совета</w:t>
      </w:r>
    </w:p>
    <w:p w:rsidR="00A21185" w:rsidRPr="00A21185" w:rsidRDefault="00A21185" w:rsidP="00A21185">
      <w:pPr>
        <w:jc w:val="both"/>
        <w:rPr>
          <w:rFonts w:ascii="Times New Roman" w:eastAsia="Arial" w:hAnsi="Times New Roman" w:cs="Arial"/>
          <w:color w:val="auto"/>
          <w:kern w:val="2"/>
          <w:sz w:val="28"/>
          <w:szCs w:val="28"/>
          <w:lang w:eastAsia="hi-IN" w:bidi="hi-IN"/>
        </w:rPr>
      </w:pPr>
      <w:r w:rsidRPr="00A21185">
        <w:rPr>
          <w:rFonts w:ascii="Times New Roman" w:eastAsia="Arial" w:hAnsi="Times New Roman" w:cs="Arial"/>
          <w:color w:val="auto"/>
          <w:kern w:val="2"/>
          <w:sz w:val="28"/>
          <w:szCs w:val="28"/>
          <w:lang w:eastAsia="hi-IN" w:bidi="hi-IN"/>
        </w:rPr>
        <w:t>народных депутатов                                                                           С.В. Величко</w:t>
      </w:r>
    </w:p>
    <w:p w:rsidR="00A21185" w:rsidRPr="00A21185" w:rsidRDefault="00A21185" w:rsidP="00A21185">
      <w:pPr>
        <w:spacing w:line="360" w:lineRule="auto"/>
        <w:jc w:val="both"/>
        <w:rPr>
          <w:rFonts w:ascii="Times New Roman" w:eastAsia="Arial" w:hAnsi="Times New Roman" w:cs="Arial"/>
          <w:color w:val="auto"/>
          <w:kern w:val="2"/>
          <w:sz w:val="28"/>
          <w:szCs w:val="28"/>
          <w:lang w:eastAsia="hi-IN" w:bidi="hi-IN"/>
        </w:rPr>
      </w:pPr>
    </w:p>
    <w:p w:rsidR="00A21185" w:rsidRPr="00A21185" w:rsidRDefault="00A21185" w:rsidP="00A21185">
      <w:pPr>
        <w:jc w:val="both"/>
        <w:rPr>
          <w:rFonts w:ascii="Times New Roman" w:eastAsia="Arial" w:hAnsi="Times New Roman" w:cs="Arial"/>
          <w:color w:val="auto"/>
          <w:kern w:val="2"/>
          <w:sz w:val="28"/>
          <w:szCs w:val="28"/>
          <w:lang w:eastAsia="hi-IN" w:bidi="hi-IN"/>
        </w:rPr>
      </w:pPr>
      <w:r w:rsidRPr="00A21185">
        <w:rPr>
          <w:rFonts w:ascii="Times New Roman" w:eastAsia="Arial" w:hAnsi="Times New Roman" w:cs="Arial"/>
          <w:color w:val="auto"/>
          <w:kern w:val="2"/>
          <w:sz w:val="28"/>
          <w:szCs w:val="28"/>
          <w:lang w:eastAsia="hi-IN" w:bidi="hi-IN"/>
        </w:rPr>
        <w:t xml:space="preserve">Глава </w:t>
      </w:r>
      <w:proofErr w:type="spellStart"/>
      <w:r w:rsidRPr="00A21185">
        <w:rPr>
          <w:rFonts w:ascii="Times New Roman" w:eastAsia="Arial" w:hAnsi="Times New Roman" w:cs="Arial"/>
          <w:color w:val="auto"/>
          <w:kern w:val="2"/>
          <w:sz w:val="28"/>
          <w:szCs w:val="28"/>
          <w:lang w:eastAsia="hi-IN" w:bidi="hi-IN"/>
        </w:rPr>
        <w:t>Переваленского</w:t>
      </w:r>
      <w:proofErr w:type="spellEnd"/>
    </w:p>
    <w:p w:rsidR="00A21185" w:rsidRPr="00A21185" w:rsidRDefault="00A21185" w:rsidP="00A21185">
      <w:pPr>
        <w:jc w:val="both"/>
        <w:rPr>
          <w:rFonts w:ascii="Times New Roman" w:eastAsia="Arial" w:hAnsi="Times New Roman" w:cs="Arial"/>
          <w:color w:val="auto"/>
          <w:kern w:val="2"/>
          <w:sz w:val="28"/>
          <w:szCs w:val="28"/>
          <w:lang w:eastAsia="hi-IN" w:bidi="hi-IN"/>
        </w:rPr>
      </w:pPr>
      <w:r w:rsidRPr="00A21185">
        <w:rPr>
          <w:rFonts w:ascii="Times New Roman" w:eastAsia="Arial" w:hAnsi="Times New Roman" w:cs="Arial"/>
          <w:color w:val="auto"/>
          <w:kern w:val="2"/>
          <w:sz w:val="28"/>
          <w:szCs w:val="28"/>
          <w:lang w:eastAsia="hi-IN" w:bidi="hi-IN"/>
        </w:rPr>
        <w:t xml:space="preserve">сельского поселения                                                                         Г.А. </w:t>
      </w:r>
      <w:proofErr w:type="spellStart"/>
      <w:r w:rsidRPr="00A21185">
        <w:rPr>
          <w:rFonts w:ascii="Times New Roman" w:eastAsia="Arial" w:hAnsi="Times New Roman" w:cs="Arial"/>
          <w:color w:val="auto"/>
          <w:kern w:val="2"/>
          <w:sz w:val="28"/>
          <w:szCs w:val="28"/>
          <w:lang w:eastAsia="hi-IN" w:bidi="hi-IN"/>
        </w:rPr>
        <w:t>Кулёмин</w:t>
      </w:r>
      <w:proofErr w:type="spellEnd"/>
      <w:r w:rsidRPr="00A21185">
        <w:rPr>
          <w:rFonts w:ascii="Times New Roman" w:eastAsia="Arial" w:hAnsi="Times New Roman" w:cs="Arial"/>
          <w:color w:val="auto"/>
          <w:kern w:val="2"/>
          <w:sz w:val="28"/>
          <w:szCs w:val="28"/>
          <w:lang w:eastAsia="hi-IN" w:bidi="hi-IN"/>
        </w:rPr>
        <w:t xml:space="preserve">    </w:t>
      </w:r>
    </w:p>
    <w:p w:rsidR="00A21185" w:rsidRPr="00A21185" w:rsidRDefault="00A21185" w:rsidP="00A21185">
      <w:pPr>
        <w:jc w:val="both"/>
        <w:rPr>
          <w:rFonts w:ascii="Times New Roman" w:eastAsia="Arial" w:hAnsi="Times New Roman" w:cs="Arial"/>
          <w:color w:val="auto"/>
          <w:kern w:val="2"/>
          <w:sz w:val="28"/>
          <w:szCs w:val="28"/>
          <w:lang w:eastAsia="hi-IN" w:bidi="hi-IN"/>
        </w:rPr>
      </w:pPr>
    </w:p>
    <w:p w:rsidR="006B1C7F" w:rsidRDefault="006B1C7F">
      <w:pPr>
        <w:pStyle w:val="30"/>
        <w:shd w:val="clear" w:color="auto" w:fill="auto"/>
        <w:spacing w:before="0" w:after="351" w:line="274" w:lineRule="exact"/>
        <w:ind w:left="4500" w:right="160"/>
        <w:jc w:val="left"/>
      </w:pPr>
    </w:p>
    <w:p w:rsidR="006B1C7F" w:rsidRPr="00117B98" w:rsidRDefault="002C779B" w:rsidP="006B1C7F">
      <w:pPr>
        <w:pStyle w:val="30"/>
        <w:shd w:val="clear" w:color="auto" w:fill="auto"/>
        <w:spacing w:before="0" w:after="351" w:line="240" w:lineRule="auto"/>
        <w:ind w:left="4500" w:right="160"/>
        <w:jc w:val="right"/>
        <w:rPr>
          <w:sz w:val="26"/>
          <w:szCs w:val="26"/>
        </w:rPr>
      </w:pPr>
      <w:r>
        <w:rPr>
          <w:sz w:val="26"/>
          <w:szCs w:val="26"/>
        </w:rPr>
        <w:t>П</w:t>
      </w:r>
      <w:r w:rsidR="006B1C7F" w:rsidRPr="00117B98">
        <w:rPr>
          <w:sz w:val="26"/>
          <w:szCs w:val="26"/>
        </w:rPr>
        <w:t>риложение</w:t>
      </w:r>
    </w:p>
    <w:p w:rsidR="00117B98" w:rsidRDefault="00901BD5" w:rsidP="00117B98">
      <w:pPr>
        <w:pStyle w:val="30"/>
        <w:shd w:val="clear" w:color="auto" w:fill="auto"/>
        <w:spacing w:before="0" w:after="0" w:line="240" w:lineRule="auto"/>
        <w:ind w:left="4502" w:right="159"/>
        <w:jc w:val="right"/>
        <w:rPr>
          <w:sz w:val="26"/>
          <w:szCs w:val="26"/>
        </w:rPr>
      </w:pPr>
      <w:r w:rsidRPr="00117B98">
        <w:rPr>
          <w:sz w:val="26"/>
          <w:szCs w:val="26"/>
        </w:rPr>
        <w:t xml:space="preserve">к решению Совета народных депутатов </w:t>
      </w:r>
      <w:proofErr w:type="spellStart"/>
      <w:r w:rsidRPr="00117B98">
        <w:rPr>
          <w:sz w:val="26"/>
          <w:szCs w:val="26"/>
        </w:rPr>
        <w:t>Перевалснского</w:t>
      </w:r>
      <w:proofErr w:type="spellEnd"/>
      <w:r w:rsidRPr="00117B98">
        <w:rPr>
          <w:sz w:val="26"/>
          <w:szCs w:val="26"/>
        </w:rPr>
        <w:t xml:space="preserve"> сельского поселения Подгоренского муниципального района Воронежской области </w:t>
      </w:r>
    </w:p>
    <w:p w:rsidR="00355EC3" w:rsidRPr="00117B98" w:rsidRDefault="00901BD5" w:rsidP="00117B98">
      <w:pPr>
        <w:pStyle w:val="30"/>
        <w:shd w:val="clear" w:color="auto" w:fill="auto"/>
        <w:spacing w:before="0" w:after="0" w:line="240" w:lineRule="auto"/>
        <w:ind w:left="4502" w:right="159"/>
        <w:jc w:val="right"/>
        <w:rPr>
          <w:sz w:val="26"/>
          <w:szCs w:val="26"/>
        </w:rPr>
      </w:pPr>
      <w:r w:rsidRPr="00117B98">
        <w:rPr>
          <w:sz w:val="26"/>
          <w:szCs w:val="26"/>
        </w:rPr>
        <w:t>№</w:t>
      </w:r>
      <w:r w:rsidR="001C65F0" w:rsidRPr="00117B98">
        <w:rPr>
          <w:sz w:val="26"/>
          <w:szCs w:val="26"/>
        </w:rPr>
        <w:t xml:space="preserve"> </w:t>
      </w:r>
      <w:r w:rsidR="002C779B">
        <w:rPr>
          <w:sz w:val="26"/>
          <w:szCs w:val="26"/>
        </w:rPr>
        <w:t>7</w:t>
      </w:r>
      <w:r w:rsidR="009831B4" w:rsidRPr="00117B98">
        <w:rPr>
          <w:sz w:val="26"/>
          <w:szCs w:val="26"/>
        </w:rPr>
        <w:t xml:space="preserve"> от </w:t>
      </w:r>
      <w:r w:rsidR="002C779B">
        <w:rPr>
          <w:sz w:val="26"/>
          <w:szCs w:val="26"/>
        </w:rPr>
        <w:t>17 апреля 2026</w:t>
      </w:r>
      <w:r w:rsidRPr="00117B98">
        <w:rPr>
          <w:sz w:val="26"/>
          <w:szCs w:val="26"/>
        </w:rPr>
        <w:t xml:space="preserve"> года.</w:t>
      </w:r>
    </w:p>
    <w:p w:rsidR="001C65F0" w:rsidRDefault="001C65F0" w:rsidP="001C65F0">
      <w:pPr>
        <w:pStyle w:val="10"/>
        <w:keepNext/>
        <w:keepLines/>
        <w:shd w:val="clear" w:color="auto" w:fill="auto"/>
        <w:spacing w:before="0" w:after="322"/>
        <w:rPr>
          <w:b/>
          <w:sz w:val="44"/>
          <w:szCs w:val="44"/>
        </w:rPr>
      </w:pPr>
      <w:bookmarkStart w:id="0" w:name="bookmark0"/>
    </w:p>
    <w:bookmarkEnd w:id="0"/>
    <w:p w:rsidR="00D81DDB" w:rsidRPr="00D81DDB" w:rsidRDefault="00D81DDB" w:rsidP="00D81DDB">
      <w:pPr>
        <w:keepNext/>
        <w:keepLines/>
        <w:spacing w:after="322" w:line="360" w:lineRule="exact"/>
        <w:jc w:val="center"/>
        <w:outlineLvl w:val="0"/>
        <w:rPr>
          <w:rFonts w:ascii="Times New Roman" w:eastAsia="Times New Roman" w:hAnsi="Times New Roman" w:cs="Times New Roman"/>
          <w:b/>
          <w:color w:val="auto"/>
          <w:spacing w:val="10"/>
          <w:sz w:val="44"/>
          <w:szCs w:val="44"/>
        </w:rPr>
      </w:pPr>
      <w:r w:rsidRPr="00D81DDB">
        <w:rPr>
          <w:rFonts w:ascii="Times New Roman" w:eastAsia="Times New Roman" w:hAnsi="Times New Roman" w:cs="Times New Roman"/>
          <w:b/>
          <w:color w:val="auto"/>
          <w:spacing w:val="10"/>
          <w:sz w:val="44"/>
          <w:szCs w:val="44"/>
        </w:rPr>
        <w:t>Отчёт</w:t>
      </w:r>
    </w:p>
    <w:p w:rsidR="00D81DDB" w:rsidRPr="00D81DDB" w:rsidRDefault="00D81DDB" w:rsidP="00D81DDB">
      <w:pPr>
        <w:keepNext/>
        <w:keepLines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auto"/>
          <w:spacing w:val="10"/>
          <w:sz w:val="32"/>
          <w:szCs w:val="32"/>
        </w:rPr>
      </w:pPr>
      <w:r w:rsidRPr="00D81DDB">
        <w:rPr>
          <w:rFonts w:ascii="Times New Roman" w:eastAsia="Times New Roman" w:hAnsi="Times New Roman" w:cs="Times New Roman"/>
          <w:b/>
          <w:color w:val="auto"/>
          <w:spacing w:val="10"/>
          <w:sz w:val="32"/>
          <w:szCs w:val="32"/>
        </w:rPr>
        <w:t xml:space="preserve">Главы </w:t>
      </w:r>
      <w:proofErr w:type="spellStart"/>
      <w:r w:rsidRPr="00D81DDB">
        <w:rPr>
          <w:rFonts w:ascii="Times New Roman" w:eastAsia="Times New Roman" w:hAnsi="Times New Roman" w:cs="Times New Roman"/>
          <w:b/>
          <w:color w:val="auto"/>
          <w:spacing w:val="10"/>
          <w:sz w:val="32"/>
          <w:szCs w:val="32"/>
        </w:rPr>
        <w:t>Переваленского</w:t>
      </w:r>
      <w:proofErr w:type="spellEnd"/>
      <w:r w:rsidRPr="00D81DDB">
        <w:rPr>
          <w:rFonts w:ascii="Times New Roman" w:eastAsia="Times New Roman" w:hAnsi="Times New Roman" w:cs="Times New Roman"/>
          <w:b/>
          <w:color w:val="auto"/>
          <w:spacing w:val="10"/>
          <w:sz w:val="32"/>
          <w:szCs w:val="32"/>
        </w:rPr>
        <w:t xml:space="preserve"> сельского поселения </w:t>
      </w:r>
    </w:p>
    <w:p w:rsidR="00D81DDB" w:rsidRPr="00D81DDB" w:rsidRDefault="00D81DDB" w:rsidP="00D81DDB">
      <w:pPr>
        <w:keepNext/>
        <w:keepLines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auto"/>
          <w:spacing w:val="10"/>
          <w:sz w:val="32"/>
          <w:szCs w:val="32"/>
        </w:rPr>
      </w:pPr>
      <w:r w:rsidRPr="00D81DDB">
        <w:rPr>
          <w:rFonts w:ascii="Times New Roman" w:eastAsia="Times New Roman" w:hAnsi="Times New Roman" w:cs="Times New Roman"/>
          <w:b/>
          <w:color w:val="auto"/>
          <w:spacing w:val="10"/>
          <w:sz w:val="32"/>
          <w:szCs w:val="32"/>
        </w:rPr>
        <w:t xml:space="preserve">Подгоренского муниципального района Воронежской области о работе органов местного самоуправления </w:t>
      </w:r>
      <w:proofErr w:type="spellStart"/>
      <w:r w:rsidRPr="00D81DDB">
        <w:rPr>
          <w:rFonts w:ascii="Times New Roman" w:eastAsia="Times New Roman" w:hAnsi="Times New Roman" w:cs="Times New Roman"/>
          <w:b/>
          <w:color w:val="auto"/>
          <w:spacing w:val="10"/>
          <w:sz w:val="32"/>
          <w:szCs w:val="32"/>
        </w:rPr>
        <w:t>Переваленского</w:t>
      </w:r>
      <w:proofErr w:type="spellEnd"/>
      <w:r w:rsidRPr="00D81DDB">
        <w:rPr>
          <w:rFonts w:ascii="Times New Roman" w:eastAsia="Times New Roman" w:hAnsi="Times New Roman" w:cs="Times New Roman"/>
          <w:b/>
          <w:color w:val="auto"/>
          <w:spacing w:val="10"/>
          <w:sz w:val="32"/>
          <w:szCs w:val="32"/>
        </w:rPr>
        <w:t xml:space="preserve"> сельского поселения Подгоренского муниципального района Воронежской области</w:t>
      </w:r>
    </w:p>
    <w:p w:rsidR="00D81DDB" w:rsidRPr="00D81DDB" w:rsidRDefault="00D81DDB" w:rsidP="00D81DDB">
      <w:pPr>
        <w:keepNext/>
        <w:keepLines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auto"/>
          <w:spacing w:val="10"/>
          <w:sz w:val="32"/>
          <w:szCs w:val="32"/>
        </w:rPr>
      </w:pPr>
      <w:r w:rsidRPr="00D81DDB">
        <w:rPr>
          <w:rFonts w:ascii="Times New Roman" w:eastAsia="Times New Roman" w:hAnsi="Times New Roman" w:cs="Times New Roman"/>
          <w:b/>
          <w:color w:val="auto"/>
          <w:spacing w:val="10"/>
          <w:sz w:val="32"/>
          <w:szCs w:val="32"/>
        </w:rPr>
        <w:t>за 2025 год и перспективе на 2026 год.</w:t>
      </w:r>
    </w:p>
    <w:p w:rsidR="00D81DDB" w:rsidRPr="00D81DDB" w:rsidRDefault="00D81DDB" w:rsidP="00D81DDB">
      <w:pPr>
        <w:shd w:val="clear" w:color="auto" w:fill="FFFFFF"/>
        <w:spacing w:line="360" w:lineRule="auto"/>
        <w:ind w:left="23" w:right="23" w:firstLine="697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Добрый день, уважаемые депутаты, присутствующие в этом зале. В соответствии с Уставом </w:t>
      </w:r>
      <w:proofErr w:type="spellStart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>Переваленского</w:t>
      </w:r>
      <w:proofErr w:type="spellEnd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сельского поселения к вашему вниманию </w:t>
      </w:r>
      <w:proofErr w:type="gramStart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>предоставляется отчёт</w:t>
      </w:r>
      <w:proofErr w:type="gramEnd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о результатах работы главы </w:t>
      </w:r>
      <w:proofErr w:type="spellStart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>Переваленского</w:t>
      </w:r>
      <w:proofErr w:type="spellEnd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сельского поселения за 2025год. </w:t>
      </w:r>
    </w:p>
    <w:p w:rsidR="00D81DDB" w:rsidRPr="00D81DDB" w:rsidRDefault="00D81DDB" w:rsidP="00D81DDB">
      <w:pPr>
        <w:shd w:val="clear" w:color="auto" w:fill="FFFFFF"/>
        <w:spacing w:line="360" w:lineRule="auto"/>
        <w:ind w:left="23" w:right="23" w:firstLine="697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В 2025 году приоритетными задачами были </w:t>
      </w:r>
      <w:proofErr w:type="gramStart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>-э</w:t>
      </w:r>
      <w:proofErr w:type="gramEnd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то укрепление стабильности и создание условий для повышения качества жизни в поселении. Работа администрации поселения по решению вопросов местного значения осуществляется во взаимодействии с органами государственной власти, надзорными органами, администрацией района, депутатами, жителями поселения, руководителями организаций и учреждений, находящихся на территории нашего поселения. Прежде всего, это вопросы жизнеобеспечения и безопасности населения, организация мероприятий по благоустройству населенных пунктов.  </w:t>
      </w:r>
    </w:p>
    <w:p w:rsidR="00D81DDB" w:rsidRPr="00D81DDB" w:rsidRDefault="00D81DDB" w:rsidP="00D81DDB">
      <w:pPr>
        <w:shd w:val="clear" w:color="auto" w:fill="FFFFFF"/>
        <w:spacing w:line="360" w:lineRule="auto"/>
        <w:ind w:right="23" w:firstLine="697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Администрацией и Советом народных депутатов </w:t>
      </w: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lastRenderedPageBreak/>
        <w:t xml:space="preserve">осуществляются меры по противодействию коррупции  поселения, для этого создана и работает комиссия по противодействию коррупции и урегулированию конфликта интересов на муниципальной службе. Численность работников администрации на 01.01.2026 года составляет 3 человека, из них муниципальные служащие – 2 человека. Ведется контроль над соблюдением муниципальными служащими ограничений и запретов, установленных законодательством. </w:t>
      </w:r>
    </w:p>
    <w:p w:rsidR="00D81DDB" w:rsidRPr="00D81DDB" w:rsidRDefault="00D81DDB" w:rsidP="00D81DDB">
      <w:pPr>
        <w:shd w:val="clear" w:color="auto" w:fill="FFFFFF"/>
        <w:spacing w:line="360" w:lineRule="auto"/>
        <w:ind w:right="23" w:firstLine="697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Главным направлением в работе администрации </w:t>
      </w:r>
      <w:proofErr w:type="spellStart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>Переваленского</w:t>
      </w:r>
      <w:proofErr w:type="spellEnd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сельского поселения является работа с населением. Много внимания уделяется вопросу информирования населения о деятельности администрации поселения через официальный сайт администрации на платформе </w:t>
      </w:r>
      <w:proofErr w:type="spellStart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>Госвеб</w:t>
      </w:r>
      <w:proofErr w:type="spellEnd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. Администрация </w:t>
      </w:r>
      <w:proofErr w:type="spellStart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>Переваленского</w:t>
      </w:r>
      <w:proofErr w:type="spellEnd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сельского поселения имеет свои официальные страницы в социальных сетях Одноклассники и  </w:t>
      </w:r>
      <w:proofErr w:type="spellStart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>ВКонтакте</w:t>
      </w:r>
      <w:proofErr w:type="spellEnd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, а также доска объявлений, где освещаются главные и значимые мероприятия. </w:t>
      </w:r>
    </w:p>
    <w:p w:rsidR="00D81DDB" w:rsidRPr="00D81DDB" w:rsidRDefault="00D81DDB" w:rsidP="00D81DDB">
      <w:pPr>
        <w:shd w:val="clear" w:color="auto" w:fill="FFFFFF"/>
        <w:spacing w:line="360" w:lineRule="auto"/>
        <w:ind w:right="23" w:firstLine="697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За 2025 год в администрацию поселения поступило                     32 обращения граждан. Все поступившие обращения были рассмотрены, исполнены в соответствии с действующим законодательством. Вопросы, с которыми обращались граждане в 2025 году, касались жилищно-коммунального хозяйства, благоустройства территории, уличного освещения, отлова безнадзорных животных. </w:t>
      </w:r>
    </w:p>
    <w:p w:rsidR="00D81DDB" w:rsidRPr="00D81DDB" w:rsidRDefault="00D81DDB" w:rsidP="00D81DDB">
      <w:pPr>
        <w:shd w:val="clear" w:color="auto" w:fill="FFFFFF"/>
        <w:spacing w:line="360" w:lineRule="auto"/>
        <w:ind w:right="23" w:firstLine="697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>В 2025 году выдано исходящих документов было исполнено в количестве 484 шт</w:t>
      </w:r>
      <w:proofErr w:type="gramStart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>.(</w:t>
      </w:r>
      <w:proofErr w:type="gramEnd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>справки, запросы).</w:t>
      </w:r>
    </w:p>
    <w:p w:rsidR="00D81DDB" w:rsidRPr="00D81DDB" w:rsidRDefault="00D81DDB" w:rsidP="00D81DDB">
      <w:pPr>
        <w:shd w:val="clear" w:color="auto" w:fill="FFFFFF"/>
        <w:spacing w:line="360" w:lineRule="auto"/>
        <w:ind w:right="23" w:firstLine="697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>Прокуратурой Подгоренского района было составлено актов реагирования в количестве 98 штук (протесты, представления, предложения, запросы).</w:t>
      </w:r>
    </w:p>
    <w:p w:rsidR="00D81DDB" w:rsidRPr="00D81DDB" w:rsidRDefault="00D81DDB" w:rsidP="00D81DDB">
      <w:pPr>
        <w:widowControl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D81DDB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lastRenderedPageBreak/>
        <w:t>Краткая характеристика поселения</w:t>
      </w:r>
    </w:p>
    <w:p w:rsidR="00D81DDB" w:rsidRPr="00D81DDB" w:rsidRDefault="00D81DDB" w:rsidP="00D81DDB">
      <w:pPr>
        <w:widowControl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  <w:t xml:space="preserve">Площадь </w:t>
      </w:r>
      <w:proofErr w:type="spellStart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  <w:t>Переваленского</w:t>
      </w:r>
      <w:proofErr w:type="spellEnd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  <w:t xml:space="preserve"> сельского поселения составляет 10483 га. В состав сельского поселения входят четыре населенных пункта: п. Пробуждение, </w:t>
      </w:r>
      <w:proofErr w:type="gramStart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  <w:t>с</w:t>
      </w:r>
      <w:proofErr w:type="gramEnd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  <w:t xml:space="preserve">. Перевальное, х. </w:t>
      </w:r>
      <w:proofErr w:type="spellStart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  <w:t>Окраюшкин</w:t>
      </w:r>
      <w:proofErr w:type="spellEnd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  <w:t xml:space="preserve">, х. Высокий </w:t>
      </w:r>
      <w:proofErr w:type="spellStart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  <w:t>Байрак</w:t>
      </w:r>
      <w:proofErr w:type="spellEnd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  <w:t xml:space="preserve">. </w:t>
      </w:r>
    </w:p>
    <w:p w:rsidR="00D81DDB" w:rsidRPr="00D81DDB" w:rsidRDefault="00D81DDB" w:rsidP="00D81DDB">
      <w:pPr>
        <w:keepNext/>
        <w:keepLines/>
        <w:spacing w:line="360" w:lineRule="auto"/>
        <w:jc w:val="both"/>
        <w:outlineLvl w:val="0"/>
        <w:rPr>
          <w:rFonts w:ascii="Times New Roman" w:eastAsia="Times New Roman" w:hAnsi="Times New Roman" w:cs="Times New Roman"/>
          <w:color w:val="auto"/>
          <w:spacing w:val="10"/>
          <w:sz w:val="32"/>
          <w:szCs w:val="32"/>
        </w:rPr>
      </w:pPr>
      <w:bookmarkStart w:id="1" w:name="bookmark1"/>
    </w:p>
    <w:p w:rsidR="00D81DDB" w:rsidRPr="00D81DDB" w:rsidRDefault="00D81DDB" w:rsidP="00D81DDB">
      <w:pPr>
        <w:keepNext/>
        <w:keepLines/>
        <w:spacing w:line="360" w:lineRule="auto"/>
        <w:jc w:val="both"/>
        <w:outlineLvl w:val="0"/>
        <w:rPr>
          <w:rFonts w:ascii="Times New Roman" w:eastAsia="Times New Roman" w:hAnsi="Times New Roman" w:cs="Times New Roman"/>
          <w:color w:val="auto"/>
          <w:spacing w:val="10"/>
          <w:sz w:val="32"/>
          <w:szCs w:val="32"/>
        </w:rPr>
      </w:pPr>
      <w:r w:rsidRPr="00D81DDB">
        <w:rPr>
          <w:rFonts w:ascii="Times New Roman" w:eastAsia="Times New Roman" w:hAnsi="Times New Roman" w:cs="Times New Roman"/>
          <w:b/>
          <w:color w:val="auto"/>
          <w:spacing w:val="10"/>
          <w:sz w:val="32"/>
          <w:szCs w:val="32"/>
        </w:rPr>
        <w:t>Демографическая ситуация</w:t>
      </w:r>
      <w:r w:rsidRPr="00D81DDB">
        <w:rPr>
          <w:rFonts w:ascii="Times New Roman" w:eastAsia="Times New Roman" w:hAnsi="Times New Roman" w:cs="Times New Roman"/>
          <w:color w:val="auto"/>
          <w:spacing w:val="10"/>
          <w:sz w:val="32"/>
          <w:szCs w:val="32"/>
        </w:rPr>
        <w:t xml:space="preserve"> </w:t>
      </w:r>
    </w:p>
    <w:p w:rsidR="00D81DDB" w:rsidRPr="00D81DDB" w:rsidRDefault="00D81DDB" w:rsidP="00D81DDB">
      <w:pPr>
        <w:keepNext/>
        <w:keepLines/>
        <w:spacing w:line="360" w:lineRule="auto"/>
        <w:jc w:val="both"/>
        <w:outlineLvl w:val="0"/>
        <w:rPr>
          <w:rFonts w:ascii="Times New Roman" w:eastAsia="Times New Roman" w:hAnsi="Times New Roman" w:cs="Times New Roman"/>
          <w:color w:val="auto"/>
          <w:spacing w:val="10"/>
          <w:sz w:val="32"/>
          <w:szCs w:val="32"/>
        </w:rPr>
      </w:pPr>
      <w:r w:rsidRPr="00D81DDB">
        <w:rPr>
          <w:rFonts w:ascii="Times New Roman" w:eastAsia="Times New Roman" w:hAnsi="Times New Roman" w:cs="Times New Roman"/>
          <w:color w:val="auto"/>
          <w:spacing w:val="10"/>
          <w:sz w:val="32"/>
          <w:szCs w:val="32"/>
        </w:rPr>
        <w:t xml:space="preserve">      Демография - это основа развития всей территории поселения.</w:t>
      </w:r>
      <w:bookmarkEnd w:id="1"/>
      <w:r w:rsidRPr="00D81DDB">
        <w:rPr>
          <w:rFonts w:ascii="Times New Roman" w:eastAsia="Times New Roman" w:hAnsi="Times New Roman" w:cs="Times New Roman"/>
          <w:color w:val="auto"/>
          <w:spacing w:val="10"/>
          <w:sz w:val="32"/>
          <w:szCs w:val="32"/>
        </w:rPr>
        <w:t xml:space="preserve"> Численность населения на 1 января 2025 года составляла 576 человек. В 2025 году родилось 1 человек, умерло 13 человек. Численность населения по состоянию на 1 января 2026 года составляет 564 человек. Вопрос о состоянии демографической ситуации очень серьезный. </w:t>
      </w:r>
      <w:bookmarkStart w:id="2" w:name="bookmark2"/>
    </w:p>
    <w:p w:rsidR="00D81DDB" w:rsidRPr="00D81DDB" w:rsidRDefault="00D81DDB" w:rsidP="00D81DDB">
      <w:pPr>
        <w:keepNext/>
        <w:keepLines/>
        <w:spacing w:line="360" w:lineRule="auto"/>
        <w:jc w:val="both"/>
        <w:outlineLvl w:val="0"/>
        <w:rPr>
          <w:rFonts w:ascii="Times New Roman" w:eastAsia="Times New Roman" w:hAnsi="Times New Roman" w:cs="Times New Roman"/>
          <w:color w:val="auto"/>
          <w:spacing w:val="10"/>
          <w:sz w:val="32"/>
          <w:szCs w:val="32"/>
        </w:rPr>
      </w:pPr>
    </w:p>
    <w:p w:rsidR="00D81DDB" w:rsidRPr="00D81DDB" w:rsidRDefault="00D81DDB" w:rsidP="00D81DDB">
      <w:pPr>
        <w:keepNext/>
        <w:keepLines/>
        <w:spacing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auto"/>
          <w:spacing w:val="10"/>
          <w:sz w:val="32"/>
          <w:szCs w:val="32"/>
        </w:rPr>
      </w:pPr>
      <w:r w:rsidRPr="00D81DDB">
        <w:rPr>
          <w:rFonts w:ascii="Times New Roman" w:eastAsia="Times New Roman" w:hAnsi="Times New Roman" w:cs="Times New Roman"/>
          <w:b/>
          <w:color w:val="auto"/>
          <w:spacing w:val="10"/>
          <w:sz w:val="32"/>
          <w:szCs w:val="32"/>
        </w:rPr>
        <w:t xml:space="preserve">О бюджете </w:t>
      </w:r>
      <w:proofErr w:type="spellStart"/>
      <w:r w:rsidRPr="00D81DDB">
        <w:rPr>
          <w:rFonts w:ascii="Times New Roman" w:eastAsia="Times New Roman" w:hAnsi="Times New Roman" w:cs="Times New Roman"/>
          <w:b/>
          <w:color w:val="auto"/>
          <w:spacing w:val="10"/>
          <w:sz w:val="32"/>
          <w:szCs w:val="32"/>
        </w:rPr>
        <w:t>Переваленского</w:t>
      </w:r>
      <w:proofErr w:type="spellEnd"/>
      <w:r w:rsidRPr="00D81DDB">
        <w:rPr>
          <w:rFonts w:ascii="Times New Roman" w:eastAsia="Times New Roman" w:hAnsi="Times New Roman" w:cs="Times New Roman"/>
          <w:b/>
          <w:color w:val="auto"/>
          <w:spacing w:val="10"/>
          <w:sz w:val="32"/>
          <w:szCs w:val="32"/>
        </w:rPr>
        <w:t xml:space="preserve"> сельского поселения.</w:t>
      </w:r>
      <w:bookmarkEnd w:id="2"/>
    </w:p>
    <w:p w:rsidR="00D81DDB" w:rsidRPr="00D81DDB" w:rsidRDefault="00D81DDB" w:rsidP="00D81DDB">
      <w:pPr>
        <w:widowControl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32"/>
          <w:szCs w:val="32"/>
          <w:lang w:val="x-none" w:eastAsia="x-none" w:bidi="ar-SA"/>
        </w:rPr>
      </w:pP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  <w:lang w:val="x-none" w:eastAsia="x-none" w:bidi="ar-SA"/>
        </w:rPr>
        <w:t xml:space="preserve">Доходная часть бюджета </w:t>
      </w:r>
      <w:proofErr w:type="spellStart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  <w:lang w:val="x-none" w:eastAsia="x-none" w:bidi="ar-SA"/>
        </w:rPr>
        <w:t>Переваленского</w:t>
      </w:r>
      <w:proofErr w:type="spellEnd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  <w:lang w:val="x-none" w:eastAsia="x-none" w:bidi="ar-SA"/>
        </w:rPr>
        <w:t xml:space="preserve"> сельского поселения</w:t>
      </w:r>
      <w:r w:rsidRPr="00D81DDB"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x-none" w:eastAsia="x-none" w:bidi="ar-SA"/>
        </w:rPr>
        <w:t xml:space="preserve"> </w:t>
      </w: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  <w:lang w:val="x-none" w:eastAsia="x-none" w:bidi="ar-SA"/>
        </w:rPr>
        <w:t>Подгоренского муниципального района по отчетным данным за 202</w:t>
      </w: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  <w:lang w:eastAsia="x-none" w:bidi="ar-SA"/>
        </w:rPr>
        <w:t>5</w:t>
      </w: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  <w:lang w:val="x-none" w:eastAsia="x-none" w:bidi="ar-SA"/>
        </w:rPr>
        <w:t xml:space="preserve"> год исполнена в объеме </w:t>
      </w: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  <w:lang w:eastAsia="x-none" w:bidi="ar-SA"/>
        </w:rPr>
        <w:t>17 638,6 тыс. рублей</w:t>
      </w: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  <w:lang w:val="x-none" w:eastAsia="x-none" w:bidi="ar-SA"/>
        </w:rPr>
        <w:t xml:space="preserve"> </w:t>
      </w: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  <w:lang w:eastAsia="x-none" w:bidi="ar-SA"/>
        </w:rPr>
        <w:t xml:space="preserve"> </w:t>
      </w: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  <w:lang w:val="x-none" w:eastAsia="x-none" w:bidi="ar-SA"/>
        </w:rPr>
        <w:t xml:space="preserve">или </w:t>
      </w: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  <w:lang w:eastAsia="x-none" w:bidi="ar-SA"/>
        </w:rPr>
        <w:t>99,4</w:t>
      </w: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  <w:lang w:val="x-none" w:eastAsia="x-none" w:bidi="ar-SA"/>
        </w:rPr>
        <w:t xml:space="preserve"> % </w:t>
      </w: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  <w:lang w:eastAsia="x-none" w:bidi="ar-SA"/>
        </w:rPr>
        <w:t xml:space="preserve">исполнения </w:t>
      </w: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  <w:lang w:val="x-none" w:eastAsia="x-none" w:bidi="ar-SA"/>
        </w:rPr>
        <w:t>к уточненному плану</w:t>
      </w: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  <w:lang w:eastAsia="x-none" w:bidi="ar-SA"/>
        </w:rPr>
        <w:t xml:space="preserve">.   </w:t>
      </w:r>
    </w:p>
    <w:p w:rsidR="00D81DDB" w:rsidRPr="00D81DDB" w:rsidRDefault="00D81DDB" w:rsidP="00D81DDB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proofErr w:type="gramStart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>Доходы, поступающие в бюджет поселения разделяются</w:t>
      </w:r>
      <w:proofErr w:type="gramEnd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на налоговые доходы, неналоговые доходы и безвозмездные поступления. </w:t>
      </w:r>
    </w:p>
    <w:p w:rsidR="00D81DDB" w:rsidRPr="00D81DDB" w:rsidRDefault="00D81DDB" w:rsidP="00D81DDB">
      <w:pPr>
        <w:widowControl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32"/>
          <w:szCs w:val="32"/>
          <w:lang w:eastAsia="x-none" w:bidi="ar-SA"/>
        </w:rPr>
      </w:pP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  <w:lang w:eastAsia="x-none" w:bidi="ar-SA"/>
        </w:rPr>
        <w:t>И</w:t>
      </w:r>
      <w:proofErr w:type="spellStart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  <w:lang w:val="x-none" w:eastAsia="x-none" w:bidi="ar-SA"/>
        </w:rPr>
        <w:t>сполнение</w:t>
      </w:r>
      <w:proofErr w:type="spellEnd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  <w:lang w:val="x-none" w:eastAsia="x-none" w:bidi="ar-SA"/>
        </w:rPr>
        <w:t xml:space="preserve"> по налоговым и неналоговым доходам составило </w:t>
      </w: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  <w:lang w:eastAsia="x-none" w:bidi="ar-SA"/>
        </w:rPr>
        <w:t>1328,4 тыс. рублей</w:t>
      </w: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  <w:lang w:val="x-none" w:eastAsia="x-none" w:bidi="ar-SA"/>
        </w:rPr>
        <w:t xml:space="preserve">  или 100</w:t>
      </w: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  <w:lang w:eastAsia="x-none" w:bidi="ar-SA"/>
        </w:rPr>
        <w:t xml:space="preserve"> </w:t>
      </w: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  <w:lang w:val="x-none" w:eastAsia="x-none" w:bidi="ar-SA"/>
        </w:rPr>
        <w:t>%  к уточненному плану</w:t>
      </w: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  <w:lang w:eastAsia="x-none" w:bidi="ar-SA"/>
        </w:rPr>
        <w:t>.</w:t>
      </w:r>
    </w:p>
    <w:p w:rsidR="00D81DDB" w:rsidRPr="00D81DDB" w:rsidRDefault="00D81DDB" w:rsidP="00D81DDB">
      <w:pPr>
        <w:widowControl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</w:pP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  <w:t xml:space="preserve">В 2025 году безвозмездные поступления составили 16310,2 тыс. рублей или 99,4 %. </w:t>
      </w:r>
    </w:p>
    <w:p w:rsidR="00D81DDB" w:rsidRPr="00D81DDB" w:rsidRDefault="00D81DDB" w:rsidP="00D81DDB">
      <w:pPr>
        <w:widowControl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</w:pPr>
    </w:p>
    <w:p w:rsidR="00D81DDB" w:rsidRPr="00D81DDB" w:rsidRDefault="00D81DDB" w:rsidP="00D81DDB">
      <w:pPr>
        <w:spacing w:line="36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>Расходы бюджета за 2025 год составили в сумме 16855,4тыс</w:t>
      </w:r>
      <w:proofErr w:type="gramStart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>.р</w:t>
      </w:r>
      <w:proofErr w:type="gramEnd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>ублей или 90,6 % к уточненному плану.</w:t>
      </w:r>
    </w:p>
    <w:p w:rsidR="00D81DDB" w:rsidRPr="00D81DDB" w:rsidRDefault="00D81DDB" w:rsidP="00D81DDB">
      <w:pPr>
        <w:spacing w:line="36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lastRenderedPageBreak/>
        <w:t>Расходование средств бюджета производилось по целевому назначению в соответствии с запланированным объемом бюджетных ассигнований.</w:t>
      </w:r>
    </w:p>
    <w:p w:rsidR="00D81DDB" w:rsidRPr="00D81DDB" w:rsidRDefault="00D81DDB" w:rsidP="00D81DDB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</w:p>
    <w:p w:rsidR="00D81DDB" w:rsidRPr="00D81DDB" w:rsidRDefault="00D81DDB" w:rsidP="00D81DD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D81DDB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Раздел 01 «Общегосударственные расходы»</w:t>
      </w:r>
    </w:p>
    <w:p w:rsidR="00D81DDB" w:rsidRPr="00D81DDB" w:rsidRDefault="00D81DDB" w:rsidP="00D81DD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Cs/>
          <w:color w:val="auto"/>
          <w:sz w:val="32"/>
          <w:szCs w:val="32"/>
          <w:lang w:bidi="ar-SA"/>
        </w:rPr>
      </w:pPr>
      <w:r w:rsidRPr="00D81DDB">
        <w:rPr>
          <w:rFonts w:ascii="Times New Roman" w:eastAsia="Times New Roman" w:hAnsi="Times New Roman" w:cs="Times New Roman"/>
          <w:bCs/>
          <w:color w:val="auto"/>
          <w:sz w:val="32"/>
          <w:szCs w:val="32"/>
          <w:lang w:bidi="ar-SA"/>
        </w:rPr>
        <w:t xml:space="preserve">          Расходы по разделу 01 за 2026 год составили 4609,1 тыс. рублей,  что составляет 100 % исполнения плановых показателей. </w:t>
      </w:r>
    </w:p>
    <w:p w:rsidR="00D81DDB" w:rsidRPr="00D81DDB" w:rsidRDefault="00D81DDB" w:rsidP="00D81DD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</w:pP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  <w:t>В данном разделе  отражены   расходы  по финансированию органов местного самоуправления и другие общегосударственные вопросы.</w:t>
      </w:r>
    </w:p>
    <w:p w:rsidR="00D81DDB" w:rsidRPr="00D81DDB" w:rsidRDefault="00D81DDB" w:rsidP="00D81DDB">
      <w:pPr>
        <w:widowControl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</w:p>
    <w:p w:rsidR="00D81DDB" w:rsidRPr="00D81DDB" w:rsidRDefault="00D81DDB" w:rsidP="00D81DDB">
      <w:pPr>
        <w:widowControl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D81DDB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Раздел 03 «Национальная оборона</w:t>
      </w:r>
    </w:p>
    <w:p w:rsidR="00D81DDB" w:rsidRPr="00D81DDB" w:rsidRDefault="00D81DDB" w:rsidP="00D81DD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</w:pP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  <w:t xml:space="preserve">                В указанном разделе по подразделу 03 «Мобилизационная и вневойсковая подготовка» отражены расходы за счет субвенции из федерального бюджета на  выполнение полномочий по осуществлению первичного воинского учета на территориях, где отсутствуют военные комиссариаты. Всего освоено средств  в 2025 году 164,1тыс.</w:t>
      </w:r>
      <w:r w:rsidRPr="00D81DDB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 xml:space="preserve"> </w:t>
      </w: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  <w:t>рублей или 100,0% от уточненного плана.</w:t>
      </w:r>
    </w:p>
    <w:p w:rsidR="00D81DDB" w:rsidRPr="00D81DDB" w:rsidRDefault="00D81DDB" w:rsidP="00D81DDB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</w:p>
    <w:p w:rsidR="00D81DDB" w:rsidRPr="00D81DDB" w:rsidRDefault="00D81DDB" w:rsidP="00D81DDB">
      <w:pPr>
        <w:widowControl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D81DDB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Раздел  04 12 «Национальная экономика»</w:t>
      </w:r>
    </w:p>
    <w:p w:rsidR="00D81DDB" w:rsidRPr="00D81DDB" w:rsidRDefault="00D81DDB" w:rsidP="00D81DDB">
      <w:pPr>
        <w:widowControl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32"/>
          <w:szCs w:val="32"/>
          <w:lang w:bidi="ar-SA"/>
        </w:rPr>
      </w:pPr>
      <w:r w:rsidRPr="00D81DDB">
        <w:rPr>
          <w:rFonts w:ascii="Times New Roman" w:eastAsia="Times New Roman" w:hAnsi="Times New Roman" w:cs="Times New Roman"/>
          <w:bCs/>
          <w:color w:val="auto"/>
          <w:sz w:val="32"/>
          <w:szCs w:val="32"/>
          <w:lang w:bidi="ar-SA"/>
        </w:rPr>
        <w:t>Расходы по разделу 04 12 «Национальная экономика» за 2025 год составили  11,0 тыс. рублей, при плане 11,0 тыс. рублей, или  100 % исполнения плановых показателей</w:t>
      </w:r>
      <w:proofErr w:type="gramStart"/>
      <w:r w:rsidRPr="00D81DDB">
        <w:rPr>
          <w:rFonts w:ascii="Times New Roman" w:eastAsia="Times New Roman" w:hAnsi="Times New Roman" w:cs="Times New Roman"/>
          <w:bCs/>
          <w:color w:val="auto"/>
          <w:sz w:val="32"/>
          <w:szCs w:val="32"/>
          <w:lang w:bidi="ar-SA"/>
        </w:rPr>
        <w:t>.</w:t>
      </w:r>
      <w:proofErr w:type="gramEnd"/>
      <w:r w:rsidRPr="00D81DDB">
        <w:rPr>
          <w:rFonts w:ascii="Times New Roman" w:eastAsia="Times New Roman" w:hAnsi="Times New Roman" w:cs="Times New Roman"/>
          <w:bCs/>
          <w:color w:val="auto"/>
          <w:sz w:val="32"/>
          <w:szCs w:val="32"/>
          <w:lang w:bidi="ar-SA"/>
        </w:rPr>
        <w:t xml:space="preserve"> ( </w:t>
      </w:r>
      <w:proofErr w:type="gramStart"/>
      <w:r w:rsidRPr="00D81DDB">
        <w:rPr>
          <w:rFonts w:ascii="Times New Roman" w:eastAsia="Times New Roman" w:hAnsi="Times New Roman" w:cs="Times New Roman"/>
          <w:bCs/>
          <w:color w:val="auto"/>
          <w:sz w:val="32"/>
          <w:szCs w:val="32"/>
          <w:lang w:bidi="ar-SA"/>
        </w:rPr>
        <w:t>э</w:t>
      </w:r>
      <w:proofErr w:type="gramEnd"/>
      <w:r w:rsidRPr="00D81DDB">
        <w:rPr>
          <w:rFonts w:ascii="Times New Roman" w:eastAsia="Times New Roman" w:hAnsi="Times New Roman" w:cs="Times New Roman"/>
          <w:bCs/>
          <w:color w:val="auto"/>
          <w:sz w:val="32"/>
          <w:szCs w:val="32"/>
          <w:lang w:bidi="ar-SA"/>
        </w:rPr>
        <w:t>то работники от Центра занятости).</w:t>
      </w:r>
    </w:p>
    <w:p w:rsidR="00D81DDB" w:rsidRPr="00D81DDB" w:rsidRDefault="00D81DDB" w:rsidP="00D81DDB">
      <w:pPr>
        <w:widowControl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bidi="ar-SA"/>
        </w:rPr>
      </w:pPr>
      <w:r w:rsidRPr="00D81DDB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По разделу 04 09 «Дорожное хозяйство (дорожные фонды)»</w:t>
      </w:r>
      <w:r w:rsidRPr="00D81DDB">
        <w:rPr>
          <w:rFonts w:ascii="Times New Roman" w:eastAsia="Times New Roman" w:hAnsi="Times New Roman" w:cs="Times New Roman"/>
          <w:bCs/>
          <w:color w:val="auto"/>
          <w:sz w:val="32"/>
          <w:szCs w:val="32"/>
          <w:lang w:bidi="ar-SA"/>
        </w:rPr>
        <w:t xml:space="preserve"> отражены расходы на ремонт и содержание автомобильных дорог общего пользования местного значения, в 2025 году они составили в сумме 8996,6 тыс. рублей. В 2025 году был произведен ремонт автомобильной дороги в с. </w:t>
      </w:r>
      <w:proofErr w:type="gramStart"/>
      <w:r w:rsidRPr="00D81DDB">
        <w:rPr>
          <w:rFonts w:ascii="Times New Roman" w:eastAsia="Times New Roman" w:hAnsi="Times New Roman" w:cs="Times New Roman"/>
          <w:bCs/>
          <w:color w:val="auto"/>
          <w:sz w:val="32"/>
          <w:szCs w:val="32"/>
          <w:lang w:bidi="ar-SA"/>
        </w:rPr>
        <w:t>Перевальное</w:t>
      </w:r>
      <w:proofErr w:type="gramEnd"/>
      <w:r w:rsidRPr="00D81DDB">
        <w:rPr>
          <w:rFonts w:ascii="Times New Roman" w:eastAsia="Times New Roman" w:hAnsi="Times New Roman" w:cs="Times New Roman"/>
          <w:bCs/>
          <w:color w:val="auto"/>
          <w:sz w:val="32"/>
          <w:szCs w:val="32"/>
          <w:lang w:bidi="ar-SA"/>
        </w:rPr>
        <w:t xml:space="preserve"> по ул. Пролетарская </w:t>
      </w:r>
      <w:r w:rsidRPr="00D81DDB">
        <w:rPr>
          <w:rFonts w:ascii="Times New Roman" w:eastAsia="Times New Roman" w:hAnsi="Times New Roman" w:cs="Times New Roman"/>
          <w:bCs/>
          <w:color w:val="auto"/>
          <w:sz w:val="32"/>
          <w:szCs w:val="32"/>
          <w:lang w:bidi="ar-SA"/>
        </w:rPr>
        <w:lastRenderedPageBreak/>
        <w:t xml:space="preserve">протяженностью -718 </w:t>
      </w:r>
      <w:r w:rsidRPr="00D81DDB">
        <w:rPr>
          <w:rFonts w:ascii="Times New Roman" w:eastAsia="Times New Roman" w:hAnsi="Times New Roman" w:cs="Times New Roman"/>
          <w:bCs/>
          <w:color w:val="auto"/>
          <w:lang w:bidi="ar-SA"/>
        </w:rPr>
        <w:t>(200 м.+518м.)</w:t>
      </w:r>
      <w:r w:rsidRPr="00D81DDB">
        <w:rPr>
          <w:rFonts w:ascii="Times New Roman" w:eastAsia="Times New Roman" w:hAnsi="Times New Roman" w:cs="Times New Roman"/>
          <w:bCs/>
          <w:color w:val="auto"/>
          <w:sz w:val="32"/>
          <w:szCs w:val="32"/>
          <w:lang w:bidi="ar-SA"/>
        </w:rPr>
        <w:t xml:space="preserve"> метров. В п. Пробуждение по ул. </w:t>
      </w:r>
      <w:proofErr w:type="gramStart"/>
      <w:r w:rsidRPr="00D81DDB">
        <w:rPr>
          <w:rFonts w:ascii="Times New Roman" w:eastAsia="Times New Roman" w:hAnsi="Times New Roman" w:cs="Times New Roman"/>
          <w:bCs/>
          <w:color w:val="auto"/>
          <w:sz w:val="32"/>
          <w:szCs w:val="32"/>
          <w:lang w:bidi="ar-SA"/>
        </w:rPr>
        <w:t>Центральная</w:t>
      </w:r>
      <w:proofErr w:type="gramEnd"/>
      <w:r w:rsidRPr="00D81DDB">
        <w:rPr>
          <w:rFonts w:ascii="Times New Roman" w:eastAsia="Times New Roman" w:hAnsi="Times New Roman" w:cs="Times New Roman"/>
          <w:bCs/>
          <w:color w:val="auto"/>
          <w:sz w:val="32"/>
          <w:szCs w:val="32"/>
          <w:lang w:bidi="ar-SA"/>
        </w:rPr>
        <w:t xml:space="preserve"> -221м.</w:t>
      </w:r>
    </w:p>
    <w:p w:rsidR="00D81DDB" w:rsidRPr="00D81DDB" w:rsidRDefault="00D81DDB" w:rsidP="00D81DDB">
      <w:pPr>
        <w:widowControl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bidi="ar-SA"/>
        </w:rPr>
      </w:pPr>
    </w:p>
    <w:p w:rsidR="00D81DDB" w:rsidRPr="00D81DDB" w:rsidRDefault="00D81DDB" w:rsidP="00D81DDB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D81DDB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Раздел  05 «Жилищно-коммунальное хозяйство»</w:t>
      </w:r>
    </w:p>
    <w:p w:rsidR="00D81DDB" w:rsidRPr="00D81DDB" w:rsidRDefault="00D81DDB" w:rsidP="00D81DDB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Cs/>
          <w:color w:val="auto"/>
          <w:sz w:val="32"/>
          <w:szCs w:val="32"/>
          <w:lang w:bidi="ar-SA"/>
        </w:rPr>
      </w:pPr>
      <w:r w:rsidRPr="00D81DDB">
        <w:rPr>
          <w:rFonts w:ascii="Times New Roman" w:eastAsia="Times New Roman" w:hAnsi="Times New Roman" w:cs="Times New Roman"/>
          <w:bCs/>
          <w:color w:val="auto"/>
          <w:sz w:val="32"/>
          <w:szCs w:val="32"/>
          <w:lang w:bidi="ar-SA"/>
        </w:rPr>
        <w:t xml:space="preserve">             </w:t>
      </w:r>
    </w:p>
    <w:p w:rsidR="00D81DDB" w:rsidRPr="00D81DDB" w:rsidRDefault="00D81DDB" w:rsidP="00D81DDB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bidi="ar-SA"/>
        </w:rPr>
      </w:pPr>
      <w:r w:rsidRPr="00D81DDB">
        <w:rPr>
          <w:rFonts w:ascii="Times New Roman" w:eastAsia="Times New Roman" w:hAnsi="Times New Roman" w:cs="Times New Roman"/>
          <w:bCs/>
          <w:color w:val="auto"/>
          <w:sz w:val="32"/>
          <w:szCs w:val="32"/>
          <w:lang w:bidi="ar-SA"/>
        </w:rPr>
        <w:t xml:space="preserve">            Расходы по разделу 05 «Жилищно-коммунальное хозяйство» составили   864,5 </w:t>
      </w:r>
      <w:proofErr w:type="spellStart"/>
      <w:r w:rsidRPr="00D81DDB">
        <w:rPr>
          <w:rFonts w:ascii="Times New Roman" w:eastAsia="Times New Roman" w:hAnsi="Times New Roman" w:cs="Times New Roman"/>
          <w:bCs/>
          <w:color w:val="auto"/>
          <w:sz w:val="32"/>
          <w:szCs w:val="32"/>
          <w:lang w:bidi="ar-SA"/>
        </w:rPr>
        <w:t>тыс</w:t>
      </w:r>
      <w:proofErr w:type="gramStart"/>
      <w:r w:rsidRPr="00D81DDB">
        <w:rPr>
          <w:rFonts w:ascii="Times New Roman" w:eastAsia="Times New Roman" w:hAnsi="Times New Roman" w:cs="Times New Roman"/>
          <w:bCs/>
          <w:color w:val="auto"/>
          <w:sz w:val="32"/>
          <w:szCs w:val="32"/>
          <w:lang w:bidi="ar-SA"/>
        </w:rPr>
        <w:t>.р</w:t>
      </w:r>
      <w:proofErr w:type="gramEnd"/>
      <w:r w:rsidRPr="00D81DDB">
        <w:rPr>
          <w:rFonts w:ascii="Times New Roman" w:eastAsia="Times New Roman" w:hAnsi="Times New Roman" w:cs="Times New Roman"/>
          <w:bCs/>
          <w:color w:val="auto"/>
          <w:sz w:val="32"/>
          <w:szCs w:val="32"/>
          <w:lang w:bidi="ar-SA"/>
        </w:rPr>
        <w:t>ублей</w:t>
      </w:r>
      <w:proofErr w:type="spellEnd"/>
      <w:r w:rsidRPr="00D81DDB">
        <w:rPr>
          <w:rFonts w:ascii="Times New Roman" w:eastAsia="Times New Roman" w:hAnsi="Times New Roman" w:cs="Times New Roman"/>
          <w:bCs/>
          <w:color w:val="auto"/>
          <w:sz w:val="32"/>
          <w:szCs w:val="32"/>
          <w:lang w:bidi="ar-SA"/>
        </w:rPr>
        <w:t>, что составляет 98,1% исполнения плановых показателей. В эти расходы входят все работы, связанные с благоустройством населенных пунктов нашего поселения: содержание Парка, уличное освещение, ремонт водопроводов, скашивание сорной растительности, вывоз мусора, содержание мест захоронения в достойном виде, подвоз песка и все остальные мероприятия, связанные с благоустройством.</w:t>
      </w:r>
      <w:r w:rsidRPr="00D81DDB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bidi="ar-SA"/>
        </w:rPr>
        <w:t xml:space="preserve">           </w:t>
      </w:r>
    </w:p>
    <w:p w:rsidR="00D81DDB" w:rsidRPr="00D81DDB" w:rsidRDefault="00D81DDB" w:rsidP="00D81DD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</w:p>
    <w:p w:rsidR="00D81DDB" w:rsidRPr="00D81DDB" w:rsidRDefault="00D81DDB" w:rsidP="00D81DD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D81DDB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Раздел  08 «Культура, кинематография»</w:t>
      </w:r>
    </w:p>
    <w:p w:rsidR="00D81DDB" w:rsidRPr="00D81DDB" w:rsidRDefault="00D81DDB" w:rsidP="00D81DD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  <w:t xml:space="preserve">Расходы на содержание двух клубов в Пробуждении и Перевальном составили 1909,1 </w:t>
      </w:r>
      <w:proofErr w:type="spellStart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  <w:t>тыс</w:t>
      </w:r>
      <w:proofErr w:type="gramStart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  <w:t>.р</w:t>
      </w:r>
      <w:proofErr w:type="gramEnd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  <w:t>ублей</w:t>
      </w:r>
      <w:proofErr w:type="spellEnd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  <w:t>.</w:t>
      </w:r>
    </w:p>
    <w:p w:rsidR="00D81DDB" w:rsidRPr="00D81DDB" w:rsidRDefault="00D81DDB" w:rsidP="00D81DD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</w:p>
    <w:p w:rsidR="00D81DDB" w:rsidRPr="00D81DDB" w:rsidRDefault="00D81DDB" w:rsidP="00D81DD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D81DDB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Раздел 10 «</w:t>
      </w:r>
      <w:r w:rsidRPr="00D81DDB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Социальная политика»</w:t>
      </w:r>
    </w:p>
    <w:p w:rsidR="00D81DDB" w:rsidRPr="00D81DDB" w:rsidRDefault="00D81DDB" w:rsidP="00D81DDB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Cs/>
          <w:color w:val="auto"/>
          <w:sz w:val="32"/>
          <w:szCs w:val="32"/>
          <w:lang w:bidi="ar-SA"/>
        </w:rPr>
      </w:pPr>
      <w:r w:rsidRPr="00D81DDB">
        <w:rPr>
          <w:rFonts w:ascii="Times New Roman" w:eastAsia="Times New Roman" w:hAnsi="Times New Roman" w:cs="Times New Roman"/>
          <w:bCs/>
          <w:color w:val="auto"/>
          <w:sz w:val="32"/>
          <w:szCs w:val="32"/>
          <w:lang w:bidi="ar-SA"/>
        </w:rPr>
        <w:t xml:space="preserve">            Расходы по данному разделу составили 301,0тыс</w:t>
      </w:r>
      <w:proofErr w:type="gramStart"/>
      <w:r w:rsidRPr="00D81DDB">
        <w:rPr>
          <w:rFonts w:ascii="Times New Roman" w:eastAsia="Times New Roman" w:hAnsi="Times New Roman" w:cs="Times New Roman"/>
          <w:bCs/>
          <w:color w:val="auto"/>
          <w:sz w:val="32"/>
          <w:szCs w:val="32"/>
          <w:lang w:bidi="ar-SA"/>
        </w:rPr>
        <w:t>.р</w:t>
      </w:r>
      <w:proofErr w:type="gramEnd"/>
      <w:r w:rsidRPr="00D81DDB">
        <w:rPr>
          <w:rFonts w:ascii="Times New Roman" w:eastAsia="Times New Roman" w:hAnsi="Times New Roman" w:cs="Times New Roman"/>
          <w:bCs/>
          <w:color w:val="auto"/>
          <w:sz w:val="32"/>
          <w:szCs w:val="32"/>
          <w:lang w:bidi="ar-SA"/>
        </w:rPr>
        <w:t>ублей, что составило 100% выполнения плановых назначений.</w:t>
      </w:r>
    </w:p>
    <w:p w:rsidR="00D81DDB" w:rsidRPr="00D81DDB" w:rsidRDefault="00D81DDB" w:rsidP="00D81DD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Cs/>
          <w:color w:val="auto"/>
          <w:sz w:val="32"/>
          <w:szCs w:val="32"/>
          <w:lang w:bidi="ar-SA"/>
        </w:rPr>
      </w:pPr>
      <w:r w:rsidRPr="00D81DDB">
        <w:rPr>
          <w:rFonts w:ascii="Times New Roman" w:eastAsia="Times New Roman" w:hAnsi="Times New Roman" w:cs="Times New Roman"/>
          <w:bCs/>
          <w:color w:val="auto"/>
          <w:sz w:val="32"/>
          <w:szCs w:val="32"/>
          <w:lang w:bidi="ar-SA"/>
        </w:rPr>
        <w:t xml:space="preserve">            Расходы производились на выплату пенсии муниципальных служащих.</w:t>
      </w:r>
    </w:p>
    <w:p w:rsidR="00D81DDB" w:rsidRPr="00D81DDB" w:rsidRDefault="00D81DDB" w:rsidP="00D81DDB">
      <w:pPr>
        <w:spacing w:line="360" w:lineRule="auto"/>
        <w:ind w:left="20" w:right="20"/>
        <w:jc w:val="both"/>
        <w:rPr>
          <w:rFonts w:ascii="Times New Roman" w:eastAsia="Times New Roman" w:hAnsi="Times New Roman" w:cs="Times New Roman"/>
          <w:b/>
          <w:bCs/>
          <w:spacing w:val="10"/>
          <w:sz w:val="32"/>
          <w:szCs w:val="32"/>
          <w:shd w:val="clear" w:color="auto" w:fill="FFFFFF"/>
        </w:rPr>
      </w:pPr>
      <w:r w:rsidRPr="00D81DDB">
        <w:rPr>
          <w:rFonts w:ascii="Times New Roman" w:eastAsia="Times New Roman" w:hAnsi="Times New Roman" w:cs="Times New Roman"/>
          <w:b/>
          <w:bCs/>
          <w:spacing w:val="10"/>
          <w:sz w:val="32"/>
          <w:szCs w:val="32"/>
          <w:shd w:val="clear" w:color="auto" w:fill="FFFFFF"/>
        </w:rPr>
        <w:t xml:space="preserve">       На территории </w:t>
      </w:r>
      <w:proofErr w:type="spellStart"/>
      <w:r w:rsidRPr="00D81DDB">
        <w:rPr>
          <w:rFonts w:ascii="Times New Roman" w:eastAsia="Times New Roman" w:hAnsi="Times New Roman" w:cs="Times New Roman"/>
          <w:b/>
          <w:bCs/>
          <w:spacing w:val="10"/>
          <w:sz w:val="32"/>
          <w:szCs w:val="32"/>
          <w:shd w:val="clear" w:color="auto" w:fill="FFFFFF"/>
        </w:rPr>
        <w:t>Переваленского</w:t>
      </w:r>
      <w:proofErr w:type="spellEnd"/>
      <w:r w:rsidRPr="00D81DDB">
        <w:rPr>
          <w:rFonts w:ascii="Times New Roman" w:eastAsia="Times New Roman" w:hAnsi="Times New Roman" w:cs="Times New Roman"/>
          <w:b/>
          <w:bCs/>
          <w:spacing w:val="10"/>
          <w:sz w:val="32"/>
          <w:szCs w:val="32"/>
          <w:shd w:val="clear" w:color="auto" w:fill="FFFFFF"/>
        </w:rPr>
        <w:t xml:space="preserve"> сельского поселения  функционирует </w:t>
      </w:r>
      <w:proofErr w:type="spellStart"/>
      <w:r w:rsidRPr="00D81DDB">
        <w:rPr>
          <w:rFonts w:ascii="Times New Roman" w:eastAsia="Times New Roman" w:hAnsi="Times New Roman" w:cs="Times New Roman"/>
          <w:b/>
          <w:bCs/>
          <w:spacing w:val="10"/>
          <w:sz w:val="32"/>
          <w:szCs w:val="32"/>
          <w:shd w:val="clear" w:color="auto" w:fill="FFFFFF"/>
        </w:rPr>
        <w:t>Переваленская</w:t>
      </w:r>
      <w:proofErr w:type="spellEnd"/>
      <w:r w:rsidRPr="00D81DDB">
        <w:rPr>
          <w:rFonts w:ascii="Times New Roman" w:eastAsia="Times New Roman" w:hAnsi="Times New Roman" w:cs="Times New Roman"/>
          <w:b/>
          <w:bCs/>
          <w:spacing w:val="10"/>
          <w:sz w:val="32"/>
          <w:szCs w:val="32"/>
          <w:shd w:val="clear" w:color="auto" w:fill="FFFFFF"/>
        </w:rPr>
        <w:t xml:space="preserve"> ООШ № 1. </w:t>
      </w:r>
    </w:p>
    <w:p w:rsidR="00D81DDB" w:rsidRPr="00D81DDB" w:rsidRDefault="00D81DDB" w:rsidP="00D81DDB">
      <w:pPr>
        <w:spacing w:line="360" w:lineRule="auto"/>
        <w:ind w:left="60" w:right="60" w:firstLine="66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81DDB">
        <w:rPr>
          <w:rFonts w:ascii="Times New Roman" w:eastAsia="Times New Roman" w:hAnsi="Times New Roman" w:cs="Times New Roman"/>
          <w:b/>
          <w:spacing w:val="10"/>
          <w:sz w:val="32"/>
          <w:szCs w:val="32"/>
          <w:shd w:val="clear" w:color="auto" w:fill="FFFFFF"/>
        </w:rPr>
        <w:t xml:space="preserve"> </w:t>
      </w:r>
      <w:r w:rsidRPr="00D81DDB">
        <w:rPr>
          <w:rFonts w:ascii="Times New Roman" w:eastAsia="Times New Roman" w:hAnsi="Times New Roman" w:cs="Times New Roman"/>
          <w:b/>
          <w:bCs/>
          <w:spacing w:val="10"/>
          <w:sz w:val="32"/>
          <w:szCs w:val="32"/>
          <w:shd w:val="clear" w:color="auto" w:fill="FFFFFF"/>
        </w:rPr>
        <w:t>В школе 25 ученика, 8 человек педагогического состава и   5 человек обслуживающего персонала.</w:t>
      </w: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По количеству учащихся школа относится к учреждениям образования, которые до </w:t>
      </w: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lastRenderedPageBreak/>
        <w:t xml:space="preserve">недавнего времени считали экономически не выгодными, часть </w:t>
      </w:r>
      <w:r w:rsidRPr="00D81DDB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таких </w:t>
      </w: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>школ были сокращены. Наша школа в этом плане выдержала испытания и продолжает работать. Однако будущее школы, которое как мы понимаем, напрямую будет зависеть от демографии, на сегодня обстановка очень тревожная.</w:t>
      </w:r>
    </w:p>
    <w:p w:rsidR="00D81DDB" w:rsidRPr="00D81DDB" w:rsidRDefault="00D81DDB" w:rsidP="00D81DDB">
      <w:pPr>
        <w:keepNext/>
        <w:keepLines/>
        <w:spacing w:after="60" w:line="360" w:lineRule="auto"/>
        <w:ind w:right="20"/>
        <w:jc w:val="both"/>
        <w:outlineLvl w:val="0"/>
        <w:rPr>
          <w:rFonts w:ascii="Times New Roman" w:eastAsia="Times New Roman" w:hAnsi="Times New Roman" w:cs="Times New Roman"/>
          <w:b/>
          <w:color w:val="auto"/>
          <w:spacing w:val="10"/>
          <w:sz w:val="32"/>
          <w:szCs w:val="32"/>
        </w:rPr>
      </w:pPr>
    </w:p>
    <w:p w:rsidR="00D81DDB" w:rsidRPr="00D81DDB" w:rsidRDefault="00D81DDB" w:rsidP="00D81DDB">
      <w:pPr>
        <w:spacing w:line="360" w:lineRule="auto"/>
        <w:ind w:left="20" w:right="20" w:hanging="20"/>
        <w:jc w:val="both"/>
        <w:rPr>
          <w:rFonts w:ascii="Times New Roman" w:eastAsia="Times New Roman" w:hAnsi="Times New Roman" w:cs="Times New Roman"/>
          <w:b/>
          <w:bCs/>
          <w:spacing w:val="10"/>
          <w:sz w:val="32"/>
          <w:szCs w:val="32"/>
          <w:shd w:val="clear" w:color="auto" w:fill="FFFFFF"/>
        </w:rPr>
      </w:pPr>
      <w:r w:rsidRPr="00D81DDB">
        <w:rPr>
          <w:rFonts w:ascii="Times New Roman" w:eastAsia="Times New Roman" w:hAnsi="Times New Roman" w:cs="Times New Roman"/>
          <w:b/>
          <w:spacing w:val="10"/>
          <w:sz w:val="32"/>
          <w:szCs w:val="32"/>
          <w:shd w:val="clear" w:color="auto" w:fill="FFFFFF"/>
        </w:rPr>
        <w:t>Сфера здравоохранения</w:t>
      </w:r>
    </w:p>
    <w:p w:rsidR="00D81DDB" w:rsidRPr="00D81DDB" w:rsidRDefault="00D81DDB" w:rsidP="00D81DDB">
      <w:pPr>
        <w:spacing w:line="360" w:lineRule="auto"/>
        <w:ind w:right="2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    Одной из самых важных сфер жизненно необходимых для наших жителей является здравоохранение. На сегодняшний день эта сфера представлена двумя </w:t>
      </w:r>
      <w:proofErr w:type="spellStart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>ФАПами</w:t>
      </w:r>
      <w:proofErr w:type="spellEnd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. К нашему большому </w:t>
      </w:r>
      <w:proofErr w:type="gramStart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>сожалению</w:t>
      </w:r>
      <w:proofErr w:type="gramEnd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из-за отсутствия работников </w:t>
      </w:r>
      <w:proofErr w:type="spellStart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>Переваленский</w:t>
      </w:r>
      <w:proofErr w:type="spellEnd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ФАП не работает.  </w:t>
      </w:r>
    </w:p>
    <w:p w:rsidR="00D81DDB" w:rsidRPr="00D81DDB" w:rsidRDefault="00D81DDB" w:rsidP="00D81DDB">
      <w:pPr>
        <w:spacing w:line="360" w:lineRule="auto"/>
        <w:ind w:right="2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Здание </w:t>
      </w:r>
      <w:proofErr w:type="spellStart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>ФАПа</w:t>
      </w:r>
      <w:proofErr w:type="spellEnd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п. Пробуждение нуждается в ремонте.</w:t>
      </w:r>
    </w:p>
    <w:p w:rsidR="00D81DDB" w:rsidRPr="00D81DDB" w:rsidRDefault="00D81DDB" w:rsidP="00D81DDB">
      <w:pPr>
        <w:spacing w:line="36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В районе много внимания уделяется профилактике и выявления заболеваний на ранней стадии. Имеется передвижной </w:t>
      </w:r>
      <w:proofErr w:type="spellStart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>флюорограф</w:t>
      </w:r>
      <w:proofErr w:type="spellEnd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и </w:t>
      </w:r>
      <w:proofErr w:type="spellStart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>мамограф</w:t>
      </w:r>
      <w:proofErr w:type="spellEnd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. В наше поселение выезжают 2 раза в год (осенью и весной). </w:t>
      </w:r>
    </w:p>
    <w:p w:rsidR="00D81DDB" w:rsidRPr="00D81DDB" w:rsidRDefault="00D81DDB" w:rsidP="00D81DDB">
      <w:pPr>
        <w:spacing w:line="36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</w:p>
    <w:p w:rsidR="00D81DDB" w:rsidRPr="00D81DDB" w:rsidRDefault="00D81DDB" w:rsidP="00D81DDB">
      <w:pPr>
        <w:keepNext/>
        <w:keepLines/>
        <w:spacing w:after="60" w:line="360" w:lineRule="auto"/>
        <w:ind w:right="20"/>
        <w:jc w:val="both"/>
        <w:outlineLvl w:val="0"/>
        <w:rPr>
          <w:rFonts w:ascii="Times New Roman" w:eastAsia="Times New Roman" w:hAnsi="Times New Roman" w:cs="Times New Roman"/>
          <w:b/>
          <w:color w:val="auto"/>
          <w:spacing w:val="10"/>
          <w:sz w:val="32"/>
          <w:szCs w:val="32"/>
        </w:rPr>
      </w:pPr>
      <w:r w:rsidRPr="00D81DDB">
        <w:rPr>
          <w:rFonts w:ascii="Times New Roman" w:eastAsia="Times New Roman" w:hAnsi="Times New Roman" w:cs="Times New Roman"/>
          <w:b/>
          <w:color w:val="auto"/>
          <w:spacing w:val="10"/>
          <w:sz w:val="32"/>
          <w:szCs w:val="32"/>
        </w:rPr>
        <w:t xml:space="preserve">Сфера культуры </w:t>
      </w:r>
    </w:p>
    <w:p w:rsidR="00D81DDB" w:rsidRPr="00D81DDB" w:rsidRDefault="00D81DDB" w:rsidP="00D81DDB">
      <w:pPr>
        <w:spacing w:line="360" w:lineRule="auto"/>
        <w:ind w:left="60" w:firstLine="66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На территории </w:t>
      </w:r>
      <w:proofErr w:type="spellStart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>Переваленского</w:t>
      </w:r>
      <w:proofErr w:type="spellEnd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сельского поселения функционируют:</w:t>
      </w:r>
    </w:p>
    <w:p w:rsidR="00D81DDB" w:rsidRPr="00D81DDB" w:rsidRDefault="00D81DDB" w:rsidP="00D81DDB">
      <w:pPr>
        <w:spacing w:line="360" w:lineRule="auto"/>
        <w:ind w:left="60" w:firstLine="66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>три учреждения культуры</w:t>
      </w:r>
    </w:p>
    <w:p w:rsidR="00D81DDB" w:rsidRPr="00D81DDB" w:rsidRDefault="00D81DDB" w:rsidP="00D81DDB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1 сельский дом культуры п. Пробуждение,</w:t>
      </w:r>
    </w:p>
    <w:p w:rsidR="00D81DDB" w:rsidRPr="00D81DDB" w:rsidRDefault="00D81DDB" w:rsidP="00D81DDB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1 сельский клуб с. </w:t>
      </w:r>
      <w:proofErr w:type="gramStart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>Перевальное</w:t>
      </w:r>
      <w:proofErr w:type="gramEnd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>,</w:t>
      </w:r>
    </w:p>
    <w:p w:rsidR="00D81DDB" w:rsidRPr="00D81DDB" w:rsidRDefault="00D81DDB" w:rsidP="00D81DDB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1 библиотека п. Пробуждение.</w:t>
      </w:r>
    </w:p>
    <w:p w:rsidR="00D81DDB" w:rsidRPr="00D81DDB" w:rsidRDefault="00D81DDB" w:rsidP="00D81DDB">
      <w:pPr>
        <w:spacing w:line="360" w:lineRule="auto"/>
        <w:ind w:left="20" w:right="2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  Работниками  культуры для жителей поселения за отчетный год были проведены ставшие уже традиционными праздники  - День села, День пожилого человека, торжественный митинг, посвященный Дню Победы в Великой Отечественной войне и многие другие </w:t>
      </w: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lastRenderedPageBreak/>
        <w:t>мероприятия.</w:t>
      </w:r>
    </w:p>
    <w:p w:rsidR="00D81DDB" w:rsidRPr="00D81DDB" w:rsidRDefault="00D81DDB" w:rsidP="00D81DD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</w:pPr>
      <w:r w:rsidRPr="00D81DDB">
        <w:rPr>
          <w:rFonts w:ascii="Times New Roman" w:hAnsi="Times New Roman" w:cs="Times New Roman"/>
          <w:b/>
          <w:bCs/>
          <w:color w:val="auto"/>
          <w:spacing w:val="10"/>
          <w:sz w:val="32"/>
          <w:szCs w:val="32"/>
          <w:shd w:val="clear" w:color="auto" w:fill="FFFFFF"/>
        </w:rPr>
        <w:t xml:space="preserve">     </w:t>
      </w: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  <w:t xml:space="preserve">Библиотека тесно сотрудничает со школой. Основными читателями библиотеки являются учащиеся школы. </w:t>
      </w:r>
    </w:p>
    <w:p w:rsidR="00D81DDB" w:rsidRPr="00D81DDB" w:rsidRDefault="00D81DDB" w:rsidP="00D81DDB">
      <w:pPr>
        <w:widowControl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32"/>
          <w:szCs w:val="32"/>
          <w:shd w:val="clear" w:color="auto" w:fill="FFFFFF"/>
          <w:lang w:bidi="ar-SA"/>
        </w:rPr>
      </w:pP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  <w:shd w:val="clear" w:color="auto" w:fill="FFFFFF"/>
          <w:lang w:bidi="ar-SA"/>
        </w:rPr>
        <w:t xml:space="preserve">В библиотеке  постоянно  обновляются  </w:t>
      </w:r>
      <w:proofErr w:type="gramStart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  <w:shd w:val="clear" w:color="auto" w:fill="FFFFFF"/>
          <w:lang w:bidi="ar-SA"/>
        </w:rPr>
        <w:t>книжные</w:t>
      </w:r>
      <w:proofErr w:type="gramEnd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  <w:shd w:val="clear" w:color="auto" w:fill="FFFFFF"/>
          <w:lang w:bidi="ar-SA"/>
        </w:rPr>
        <w:t xml:space="preserve">  тематические  </w:t>
      </w:r>
    </w:p>
    <w:p w:rsidR="00D81DDB" w:rsidRPr="00D81DDB" w:rsidRDefault="00D81DDB" w:rsidP="00D81DDB">
      <w:pPr>
        <w:widowControl/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pacing w:val="10"/>
          <w:sz w:val="32"/>
          <w:szCs w:val="32"/>
          <w:shd w:val="clear" w:color="auto" w:fill="FFFFFF"/>
          <w:lang w:bidi="ar-SA"/>
        </w:rPr>
      </w:pP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  <w:shd w:val="clear" w:color="auto" w:fill="FFFFFF"/>
          <w:lang w:bidi="ar-SA"/>
        </w:rPr>
        <w:t>выставки.</w:t>
      </w:r>
    </w:p>
    <w:p w:rsidR="00D81DDB" w:rsidRPr="00D81DDB" w:rsidRDefault="00D81DDB" w:rsidP="00D81DDB">
      <w:pPr>
        <w:spacing w:line="36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>Много мероприятий и средств было направленно на благоустройство и санитарное состояние территории поселения.    Активное участие принимали организации и учреждения, все жители по наведению порядка на придомовых и прилегающих территориях. Организовывались субботники по наведению порядка на кладбищах, завозился песок, осуществлялся вывоз мусора.</w:t>
      </w:r>
    </w:p>
    <w:p w:rsidR="00D81DDB" w:rsidRPr="00D81DDB" w:rsidRDefault="00D81DDB" w:rsidP="00D81DDB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bidi="ar-SA"/>
        </w:rPr>
      </w:pPr>
      <w:r w:rsidRPr="00D81DDB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Pr="00D81DD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bidi="ar-SA"/>
        </w:rPr>
        <w:t xml:space="preserve">В 2025 году в администрацию поселения неоднократно поступали жалобы на несвоевременный вывоз мусора. С оператором велась и в настоящее время ведётся претензионная работа, в кратчайшие сроки проблемы решаются. </w:t>
      </w:r>
    </w:p>
    <w:p w:rsidR="00D81DDB" w:rsidRPr="00D81DDB" w:rsidRDefault="00D81DDB" w:rsidP="00D81DD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bidi="ar-SA"/>
        </w:rPr>
      </w:pPr>
      <w:r w:rsidRPr="00D81DD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bidi="ar-SA"/>
        </w:rPr>
        <w:t xml:space="preserve">Одним </w:t>
      </w:r>
      <w:proofErr w:type="gramStart"/>
      <w:r w:rsidRPr="00D81DD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bidi="ar-SA"/>
        </w:rPr>
        <w:t>из</w:t>
      </w:r>
      <w:proofErr w:type="gramEnd"/>
      <w:r w:rsidRPr="00D81DD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bidi="ar-SA"/>
        </w:rPr>
        <w:t xml:space="preserve"> наиболее </w:t>
      </w:r>
      <w:proofErr w:type="gramStart"/>
      <w:r w:rsidRPr="00D81DD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bidi="ar-SA"/>
        </w:rPr>
        <w:t>трудоёмким</w:t>
      </w:r>
      <w:proofErr w:type="gramEnd"/>
      <w:r w:rsidRPr="00D81DD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bidi="ar-SA"/>
        </w:rPr>
        <w:t xml:space="preserve"> объектом благоустройства  является содержание парка. Неоднократно организовывались субботники по наведению надлежащего порядка, так же осуществлялась уборка мусора, скашивание сорной растительности, выпиливание сухих деревьев. Высаживались многолетние и однолетние цветы.</w:t>
      </w:r>
    </w:p>
    <w:p w:rsidR="00D81DDB" w:rsidRPr="00D81DDB" w:rsidRDefault="00D81DDB" w:rsidP="00D81DDB">
      <w:pPr>
        <w:spacing w:line="360" w:lineRule="auto"/>
        <w:ind w:left="20" w:right="40" w:firstLine="68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На территории нашего поселения находятся 3 обелиска воинам-односельчанам, погибшим в годы ВОВ, братская могила и памятник неизвестному солдату. Каждый год  проводится косметический ремонт этих объектов. Так же на протяжении всего лета производится выкашивание сорной растительности на прилегающих к ним территориях. </w:t>
      </w:r>
    </w:p>
    <w:p w:rsidR="00D81DDB" w:rsidRPr="00A21185" w:rsidRDefault="00D81DDB" w:rsidP="00D81DDB">
      <w:pPr>
        <w:spacing w:line="360" w:lineRule="auto"/>
        <w:ind w:left="20" w:right="40" w:firstLine="680"/>
        <w:jc w:val="both"/>
        <w:rPr>
          <w:rFonts w:ascii="Times New Roman" w:eastAsia="Times New Roman" w:hAnsi="Times New Roman" w:cs="Times New Roman"/>
          <w:bCs/>
          <w:spacing w:val="10"/>
          <w:sz w:val="32"/>
          <w:szCs w:val="32"/>
          <w:shd w:val="clear" w:color="auto" w:fill="FFFFFF"/>
        </w:rPr>
      </w:pPr>
      <w:bookmarkStart w:id="3" w:name="_GoBack"/>
      <w:r w:rsidRPr="00A21185">
        <w:rPr>
          <w:rFonts w:ascii="Times New Roman" w:eastAsia="Times New Roman" w:hAnsi="Times New Roman" w:cs="Times New Roman"/>
          <w:bCs/>
          <w:spacing w:val="10"/>
          <w:sz w:val="32"/>
          <w:szCs w:val="32"/>
          <w:shd w:val="clear" w:color="auto" w:fill="FFFFFF"/>
        </w:rPr>
        <w:t xml:space="preserve">Большое внимание уделяется состоянию мест захоронения. </w:t>
      </w:r>
      <w:r w:rsidRPr="00A21185">
        <w:rPr>
          <w:rFonts w:ascii="Times New Roman" w:eastAsia="Times New Roman" w:hAnsi="Times New Roman" w:cs="Times New Roman"/>
          <w:bCs/>
          <w:spacing w:val="10"/>
          <w:sz w:val="32"/>
          <w:szCs w:val="32"/>
          <w:shd w:val="clear" w:color="auto" w:fill="FFFFFF"/>
        </w:rPr>
        <w:lastRenderedPageBreak/>
        <w:t>На территории поселения находится 4 кладбища. Завозится песок. Проводятся субботники по наведению порядка. Работники по благоустройству в летний период по мере необходимости проводят мероприятия по выкашиванию сорной растительности на кладбищах, вывозят мусор.</w:t>
      </w:r>
    </w:p>
    <w:bookmarkEnd w:id="3"/>
    <w:p w:rsidR="00D81DDB" w:rsidRPr="00D81DDB" w:rsidRDefault="00D81DDB" w:rsidP="00D81DDB">
      <w:pPr>
        <w:widowControl/>
        <w:spacing w:line="360" w:lineRule="auto"/>
        <w:ind w:firstLine="708"/>
        <w:jc w:val="both"/>
        <w:rPr>
          <w:rFonts w:eastAsia="Times New Roman"/>
          <w:color w:val="auto"/>
          <w:lang w:bidi="ar-SA"/>
        </w:rPr>
      </w:pP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  <w:t xml:space="preserve">Так же особо важной темой  является водоснабжение. Водопровод изношен на 100%. Аварии случаются часто. Так в 2025 году было 9 порывов. В кратчайшие сроки устранялись неполадки. Затраты на ремонты составили 136,3 тыс. рублей. С 01.07.2025 года полномочия по водоснабжению и все объекты водоснабжения переданы в собственность администрации Подгоренского района. </w:t>
      </w:r>
    </w:p>
    <w:p w:rsidR="00D81DDB" w:rsidRPr="00D81DDB" w:rsidRDefault="00D81DDB" w:rsidP="00D81DD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bidi="ar-SA"/>
        </w:rPr>
      </w:pPr>
      <w:r w:rsidRPr="00D81DDB">
        <w:rPr>
          <w:rFonts w:ascii="Times New Roman" w:eastAsia="Times New Roman" w:hAnsi="Times New Roman" w:cs="Times New Roman"/>
          <w:sz w:val="32"/>
          <w:szCs w:val="32"/>
          <w:lang w:bidi="ar-SA"/>
        </w:rPr>
        <w:t>В последнее время  из-за аномальн</w:t>
      </w:r>
      <w:proofErr w:type="gramStart"/>
      <w:r w:rsidRPr="00D81DDB">
        <w:rPr>
          <w:rFonts w:ascii="Times New Roman" w:eastAsia="Times New Roman" w:hAnsi="Times New Roman" w:cs="Times New Roman"/>
          <w:sz w:val="32"/>
          <w:szCs w:val="32"/>
          <w:lang w:bidi="ar-SA"/>
        </w:rPr>
        <w:t>о-</w:t>
      </w:r>
      <w:proofErr w:type="gramEnd"/>
      <w:r w:rsidRPr="00D81DDB">
        <w:rPr>
          <w:rFonts w:ascii="Times New Roman" w:eastAsia="Times New Roman" w:hAnsi="Times New Roman" w:cs="Times New Roman"/>
          <w:sz w:val="32"/>
          <w:szCs w:val="32"/>
          <w:lang w:bidi="ar-SA"/>
        </w:rPr>
        <w:t xml:space="preserve"> погодных условий  участились ландшафтные пожары. В целях безопасности два раза в год осенью и весной производится опашка населённых пунктов. Создаются минерализованные полосы.</w:t>
      </w:r>
    </w:p>
    <w:p w:rsidR="00D81DDB" w:rsidRPr="00D81DDB" w:rsidRDefault="00D81DDB" w:rsidP="00D81DDB">
      <w:pPr>
        <w:widowControl/>
        <w:spacing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auto"/>
          <w:spacing w:val="10"/>
          <w:sz w:val="32"/>
          <w:szCs w:val="32"/>
          <w:shd w:val="clear" w:color="auto" w:fill="FFFFFF"/>
          <w:lang w:eastAsia="en-US" w:bidi="ar-SA"/>
        </w:rPr>
      </w:pPr>
      <w:r w:rsidRPr="00D81DDB">
        <w:rPr>
          <w:rFonts w:ascii="Times New Roman" w:eastAsia="Calibri" w:hAnsi="Times New Roman" w:cs="Times New Roman"/>
          <w:color w:val="auto"/>
          <w:sz w:val="32"/>
          <w:szCs w:val="32"/>
          <w:lang w:eastAsia="en-US" w:bidi="ar-SA"/>
        </w:rPr>
        <w:t xml:space="preserve">Жителями </w:t>
      </w:r>
      <w:proofErr w:type="spellStart"/>
      <w:r w:rsidRPr="00D81DDB">
        <w:rPr>
          <w:rFonts w:ascii="Times New Roman" w:eastAsia="Calibri" w:hAnsi="Times New Roman" w:cs="Times New Roman"/>
          <w:color w:val="auto"/>
          <w:sz w:val="32"/>
          <w:szCs w:val="32"/>
          <w:lang w:eastAsia="en-US" w:bidi="ar-SA"/>
        </w:rPr>
        <w:t>Переваленского</w:t>
      </w:r>
      <w:proofErr w:type="spellEnd"/>
      <w:r w:rsidRPr="00D81DDB">
        <w:rPr>
          <w:rFonts w:ascii="Times New Roman" w:eastAsia="Calibri" w:hAnsi="Times New Roman" w:cs="Times New Roman"/>
          <w:color w:val="auto"/>
          <w:sz w:val="32"/>
          <w:szCs w:val="32"/>
          <w:lang w:eastAsia="en-US" w:bidi="ar-SA"/>
        </w:rPr>
        <w:t xml:space="preserve"> сельского поселения осуществляются сборы гуманитарной помощи бойцам, находящимся в зоне СВО. Огромное спасибо тем людям, которые принимают участие в сборах, кто печёт, вяжет, помогает. </w:t>
      </w:r>
    </w:p>
    <w:p w:rsidR="00D81DDB" w:rsidRPr="00D81DDB" w:rsidRDefault="00D81DDB" w:rsidP="00D81DDB">
      <w:pPr>
        <w:spacing w:line="360" w:lineRule="auto"/>
        <w:ind w:left="700" w:right="40" w:firstLine="2660"/>
        <w:jc w:val="both"/>
        <w:rPr>
          <w:rFonts w:ascii="Times New Roman" w:eastAsia="Times New Roman" w:hAnsi="Times New Roman" w:cs="Times New Roman"/>
          <w:b/>
          <w:spacing w:val="10"/>
          <w:sz w:val="32"/>
          <w:szCs w:val="32"/>
          <w:shd w:val="clear" w:color="auto" w:fill="FFFFFF"/>
        </w:rPr>
      </w:pPr>
    </w:p>
    <w:p w:rsidR="00D81DDB" w:rsidRPr="00D81DDB" w:rsidRDefault="00D81DDB" w:rsidP="00D81DDB">
      <w:pPr>
        <w:spacing w:line="360" w:lineRule="auto"/>
        <w:ind w:left="700" w:right="40" w:firstLine="2660"/>
        <w:jc w:val="both"/>
        <w:rPr>
          <w:rFonts w:ascii="Times New Roman" w:eastAsia="Times New Roman" w:hAnsi="Times New Roman" w:cs="Times New Roman"/>
          <w:b/>
          <w:spacing w:val="10"/>
          <w:sz w:val="32"/>
          <w:szCs w:val="32"/>
          <w:shd w:val="clear" w:color="auto" w:fill="FFFFFF"/>
        </w:rPr>
      </w:pPr>
      <w:r w:rsidRPr="00D81DDB">
        <w:rPr>
          <w:rFonts w:ascii="Times New Roman" w:eastAsia="Times New Roman" w:hAnsi="Times New Roman" w:cs="Times New Roman"/>
          <w:b/>
          <w:spacing w:val="10"/>
          <w:sz w:val="32"/>
          <w:szCs w:val="32"/>
          <w:shd w:val="clear" w:color="auto" w:fill="FFFFFF"/>
        </w:rPr>
        <w:t xml:space="preserve">Сельское хозяйство </w:t>
      </w:r>
    </w:p>
    <w:p w:rsidR="00D81DDB" w:rsidRPr="00D81DDB" w:rsidRDefault="00D81DDB" w:rsidP="00D81DDB">
      <w:pPr>
        <w:spacing w:line="360" w:lineRule="auto"/>
        <w:ind w:left="700" w:right="4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>На территории нашего поселения производством сельскохозяйственной продукции занимаются пять хозяйствующих субъектов: ООО УК «</w:t>
      </w:r>
      <w:proofErr w:type="spellStart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>Продимекс</w:t>
      </w:r>
      <w:proofErr w:type="spellEnd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Агро» филиал Южный, ООО «Заречное», Шубин Ю.А. Коваленко Ф. Н., </w:t>
      </w:r>
      <w:proofErr w:type="spellStart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>Рубанов</w:t>
      </w:r>
      <w:proofErr w:type="spellEnd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Е.Г.</w:t>
      </w:r>
    </w:p>
    <w:p w:rsidR="00D81DDB" w:rsidRPr="00D81DDB" w:rsidRDefault="00D81DDB" w:rsidP="00D81DDB">
      <w:pPr>
        <w:spacing w:line="360" w:lineRule="auto"/>
        <w:ind w:left="20" w:right="20" w:firstLine="68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Основным пользователем земель с-ха назначения </w:t>
      </w:r>
      <w:proofErr w:type="gramStart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>является</w:t>
      </w:r>
      <w:proofErr w:type="gramEnd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конечно ООО УК «</w:t>
      </w:r>
      <w:proofErr w:type="spellStart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>Продимекс</w:t>
      </w:r>
      <w:proofErr w:type="spellEnd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Агро» филиал Южный, работу </w:t>
      </w: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lastRenderedPageBreak/>
        <w:t xml:space="preserve">которого мы с вами наблюдаем уже на протяжении многих </w:t>
      </w:r>
      <w:r w:rsidRPr="00D81DDB"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  <w:shd w:val="clear" w:color="auto" w:fill="FFFFFF"/>
        </w:rPr>
        <w:t>лет.</w:t>
      </w:r>
    </w:p>
    <w:p w:rsidR="00D81DDB" w:rsidRPr="00D81DDB" w:rsidRDefault="00D81DDB" w:rsidP="00D81DDB">
      <w:pPr>
        <w:spacing w:line="360" w:lineRule="auto"/>
        <w:ind w:left="20" w:right="20" w:firstLine="68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>Специфика данного товаропроизводителя сводится в основном к выращиванию сахарной свеклы, зерновых, подсолнечника, сои и кормовых культур.</w:t>
      </w:r>
    </w:p>
    <w:p w:rsidR="00D81DDB" w:rsidRPr="00D81DDB" w:rsidRDefault="00D81DDB" w:rsidP="00D81DDB">
      <w:pPr>
        <w:spacing w:line="360" w:lineRule="auto"/>
        <w:ind w:left="20" w:right="20" w:firstLine="68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>ООО «Заречное» на территории поселения занимается выращиванием кормовых культур (сено).</w:t>
      </w:r>
    </w:p>
    <w:p w:rsidR="00D81DDB" w:rsidRPr="00D81DDB" w:rsidRDefault="00D81DDB" w:rsidP="00D81DDB">
      <w:pPr>
        <w:keepNext/>
        <w:keepLines/>
        <w:spacing w:line="360" w:lineRule="auto"/>
        <w:jc w:val="both"/>
        <w:outlineLvl w:val="0"/>
        <w:rPr>
          <w:rFonts w:ascii="Times New Roman" w:eastAsia="Times New Roman" w:hAnsi="Times New Roman" w:cs="Times New Roman"/>
          <w:color w:val="auto"/>
          <w:spacing w:val="10"/>
          <w:sz w:val="32"/>
          <w:szCs w:val="32"/>
        </w:rPr>
      </w:pPr>
      <w:bookmarkStart w:id="4" w:name="bookmark5"/>
    </w:p>
    <w:bookmarkEnd w:id="4"/>
    <w:p w:rsidR="00D81DDB" w:rsidRPr="00D81DDB" w:rsidRDefault="00D81DDB" w:rsidP="00D81DDB">
      <w:pPr>
        <w:spacing w:line="360" w:lineRule="auto"/>
        <w:ind w:left="40" w:right="20" w:firstLine="3460"/>
        <w:jc w:val="both"/>
        <w:rPr>
          <w:rFonts w:ascii="Times New Roman" w:eastAsia="Times New Roman" w:hAnsi="Times New Roman" w:cs="Times New Roman"/>
          <w:color w:val="auto"/>
          <w:spacing w:val="10"/>
          <w:sz w:val="32"/>
          <w:szCs w:val="32"/>
        </w:rPr>
      </w:pPr>
      <w:r w:rsidRPr="00D81DDB">
        <w:rPr>
          <w:rFonts w:ascii="Times New Roman" w:eastAsia="Times New Roman" w:hAnsi="Times New Roman" w:cs="Times New Roman"/>
          <w:b/>
          <w:spacing w:val="10"/>
          <w:sz w:val="32"/>
          <w:szCs w:val="32"/>
          <w:shd w:val="clear" w:color="auto" w:fill="FFFFFF"/>
        </w:rPr>
        <w:t>Заключительная часть</w:t>
      </w:r>
      <w:r w:rsidRPr="00D81DDB">
        <w:rPr>
          <w:rFonts w:ascii="Times New Roman" w:eastAsia="Times New Roman" w:hAnsi="Times New Roman" w:cs="Times New Roman"/>
          <w:b/>
          <w:bCs/>
          <w:spacing w:val="10"/>
          <w:sz w:val="32"/>
          <w:szCs w:val="32"/>
          <w:shd w:val="clear" w:color="auto" w:fill="FFFFFF"/>
        </w:rPr>
        <w:t xml:space="preserve"> </w:t>
      </w:r>
    </w:p>
    <w:p w:rsidR="00D81DDB" w:rsidRPr="00D81DDB" w:rsidRDefault="00D81DDB" w:rsidP="00D81DDB">
      <w:pPr>
        <w:spacing w:line="360" w:lineRule="auto"/>
        <w:ind w:left="40" w:right="2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   В 2026 году продолжится работа по улучшению качества жизни населения, создания благоприятных условий на территории поселения для привлечения инвестиций в экономику, участие в федеральных и областных программах социально-экономического развития.</w:t>
      </w:r>
    </w:p>
    <w:p w:rsidR="00D81DDB" w:rsidRPr="00D81DDB" w:rsidRDefault="00D81DDB" w:rsidP="00D81DDB">
      <w:pPr>
        <w:spacing w:line="360" w:lineRule="auto"/>
        <w:ind w:left="40" w:right="20" w:firstLine="68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Будет продолжена работа по решению вопросов водоснабжения, ремонту и содержанию дорог, благоустройству территории, развитию транспорта, торгового обслуживания, развитию предпринимательской деятельности. </w:t>
      </w:r>
    </w:p>
    <w:p w:rsidR="00D81DDB" w:rsidRPr="00D81DDB" w:rsidRDefault="00D81DDB" w:rsidP="00D81DDB">
      <w:pPr>
        <w:widowControl/>
        <w:spacing w:line="360" w:lineRule="auto"/>
        <w:rPr>
          <w:rFonts w:ascii="Times New Roman" w:eastAsia="Times New Roman" w:hAnsi="Times New Roman" w:cs="Times New Roman"/>
          <w:color w:val="auto"/>
          <w:sz w:val="32"/>
          <w:szCs w:val="32"/>
        </w:rPr>
        <w:sectPr w:rsidR="00D81DDB" w:rsidRPr="00D81DDB" w:rsidSect="00D81DDB">
          <w:type w:val="continuous"/>
          <w:pgSz w:w="11909" w:h="16838"/>
          <w:pgMar w:top="567" w:right="885" w:bottom="709" w:left="1360" w:header="0" w:footer="3" w:gutter="0"/>
          <w:cols w:space="720"/>
        </w:sectPr>
      </w:pPr>
    </w:p>
    <w:p w:rsidR="00D81DDB" w:rsidRPr="00D81DDB" w:rsidRDefault="00D81DDB" w:rsidP="00D81DDB">
      <w:pPr>
        <w:spacing w:line="360" w:lineRule="auto"/>
        <w:ind w:left="20" w:firstLine="70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lastRenderedPageBreak/>
        <w:t>В 2026 году планируется:</w:t>
      </w:r>
    </w:p>
    <w:p w:rsidR="00D81DDB" w:rsidRPr="00D81DDB" w:rsidRDefault="00D81DDB" w:rsidP="00D81DDB">
      <w:pPr>
        <w:numPr>
          <w:ilvl w:val="0"/>
          <w:numId w:val="8"/>
        </w:numPr>
        <w:spacing w:line="360" w:lineRule="auto"/>
        <w:ind w:right="2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Ямочный ремонт ул. Молодежная, Ленина, Школьная </w:t>
      </w:r>
    </w:p>
    <w:p w:rsidR="00D81DDB" w:rsidRPr="00D81DDB" w:rsidRDefault="00D81DDB" w:rsidP="00D81DDB">
      <w:pPr>
        <w:spacing w:line="360" w:lineRule="auto"/>
        <w:ind w:left="720" w:right="2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       п. Пробуждение.</w:t>
      </w:r>
    </w:p>
    <w:p w:rsidR="00D81DDB" w:rsidRPr="00D81DDB" w:rsidRDefault="00D81DDB" w:rsidP="00D81DDB">
      <w:pPr>
        <w:numPr>
          <w:ilvl w:val="0"/>
          <w:numId w:val="8"/>
        </w:numPr>
        <w:spacing w:line="360" w:lineRule="auto"/>
        <w:ind w:right="2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>Замена водопровода в п. Пробуждение.</w:t>
      </w:r>
    </w:p>
    <w:p w:rsidR="00D81DDB" w:rsidRPr="00D81DDB" w:rsidRDefault="00D81DDB" w:rsidP="00D81DDB">
      <w:pPr>
        <w:numPr>
          <w:ilvl w:val="0"/>
          <w:numId w:val="8"/>
        </w:numPr>
        <w:spacing w:line="360" w:lineRule="auto"/>
        <w:ind w:right="2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>Благоустройство территории поселения.</w:t>
      </w:r>
    </w:p>
    <w:p w:rsidR="00D81DDB" w:rsidRPr="00D81DDB" w:rsidRDefault="00D81DDB" w:rsidP="00D81DDB">
      <w:pPr>
        <w:numPr>
          <w:ilvl w:val="0"/>
          <w:numId w:val="8"/>
        </w:numPr>
        <w:spacing w:line="360" w:lineRule="auto"/>
        <w:ind w:right="2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Замена водопровода в х. </w:t>
      </w:r>
      <w:proofErr w:type="spellStart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>Окраюшкин</w:t>
      </w:r>
      <w:proofErr w:type="spellEnd"/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ул. Лесная.</w:t>
      </w:r>
    </w:p>
    <w:p w:rsidR="00D81DDB" w:rsidRPr="00D81DDB" w:rsidRDefault="00D81DDB" w:rsidP="00D81DDB">
      <w:pPr>
        <w:spacing w:line="360" w:lineRule="auto"/>
        <w:ind w:right="2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</w:p>
    <w:p w:rsidR="00D81DDB" w:rsidRPr="00D81DDB" w:rsidRDefault="00D81DDB" w:rsidP="00D81DDB">
      <w:pPr>
        <w:spacing w:line="360" w:lineRule="auto"/>
        <w:ind w:right="2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</w:p>
    <w:p w:rsidR="00D81DDB" w:rsidRPr="00D81DDB" w:rsidRDefault="00D81DDB" w:rsidP="00D81DDB">
      <w:pPr>
        <w:spacing w:line="360" w:lineRule="auto"/>
        <w:ind w:right="2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D81DDB">
        <w:rPr>
          <w:rFonts w:ascii="Times New Roman" w:eastAsia="Times New Roman" w:hAnsi="Times New Roman" w:cs="Times New Roman"/>
          <w:color w:val="auto"/>
          <w:sz w:val="32"/>
          <w:szCs w:val="32"/>
        </w:rPr>
        <w:t>На этом свой доклад заканчиваю. Спасибо за внимание.</w:t>
      </w:r>
    </w:p>
    <w:p w:rsidR="009E7FCA" w:rsidRPr="00117B98" w:rsidRDefault="009E7FCA" w:rsidP="00D81DDB">
      <w:pPr>
        <w:pStyle w:val="10"/>
        <w:keepNext/>
        <w:keepLines/>
        <w:shd w:val="clear" w:color="auto" w:fill="auto"/>
        <w:spacing w:before="0" w:after="322"/>
      </w:pPr>
    </w:p>
    <w:sectPr w:rsidR="009E7FCA" w:rsidRPr="00117B98" w:rsidSect="00D81DDB">
      <w:footerReference w:type="default" r:id="rId8"/>
      <w:type w:val="continuous"/>
      <w:pgSz w:w="11909" w:h="16838"/>
      <w:pgMar w:top="567" w:right="885" w:bottom="1033" w:left="1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267" w:rsidRDefault="000F1267">
      <w:r>
        <w:separator/>
      </w:r>
    </w:p>
  </w:endnote>
  <w:endnote w:type="continuationSeparator" w:id="0">
    <w:p w:rsidR="000F1267" w:rsidRDefault="000F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EC3" w:rsidRDefault="00D81DD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3799205</wp:posOffset>
              </wp:positionH>
              <wp:positionV relativeFrom="page">
                <wp:posOffset>3907790</wp:posOffset>
              </wp:positionV>
              <wp:extent cx="201295" cy="141605"/>
              <wp:effectExtent l="0" t="254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295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EC3" w:rsidRDefault="00901BD5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6pt"/>
                            </w:rPr>
                            <w:t>X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299.15pt;margin-top:307.7pt;width:15.85pt;height:11.1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JwotAIAAKYFAAAOAAAAZHJzL2Uyb0RvYy54bWysVF2O0zAQfkfiDpbfs/kh7TbRpmi3aRDS&#10;8iMtHMBNnMYisS3b22RBnIVT8ITEGXokxk7T7e4KCQF5sMb2+Jv5Zr7Mxcuha9GOKs0Ez3B4FmBE&#10;eSkqxrcZ/vih8BYYaUN4RVrBaYbvqMYvl8+fXfQypZFoRFtRhQCE67SXGW6Mkanv67KhHdFnQlIO&#10;l7VQHTGwVVu/UqQH9K71oyCY+71QlVSipFrDaT5e4qXDr2tamnd1ralBbYYhN+NW5daNXf3lBUm3&#10;isiGlYc0yF9k0RHGIegRKieGoFvFnkB1rFRCi9qclaLzRV2zkjoOwCYMHrG5aYikjgsUR8tjmfT/&#10;gy3f7t4rxCroHUacdNCi/bf9z/2P/XcU2ur0UqfgdCPBzQxXYrCelqmW16L8pBEXq4bwLb1USvQN&#10;JRVk5176J09HHG1BNv0bUUEYcmuEAxpq1VlAKAYCdOjS3bEzdDCohEMoTpTMMCrhKozDeTCzufkk&#10;nR5Lpc0rKjpkjQwraLwDJ7trbUbXycXG4qJgbeua3/IHB4A5nkBoeGrvbBKul1+SIFkv1ovYi6P5&#10;2ouDPPcui1XszYvwfJa/yFerPPxq44Zx2rCqotyGmXQVxn/Wt4PCR0UclaVFyyoLZ1PSartZtQrt&#10;COi6cN+hICdu/sM0XL2AyyNKYRQHV1HiFfPFuRcX8cxLzoOFF4TJVTIP4iTOi4eUrhmn/04J9RlO&#10;ZtFs1NJvuQXue8qNpB0zMDla1mV4cXQiqVXgmleutYawdrRPSmHTvy8FtHtqtNOrlegoVjNsBkCx&#10;It6I6g6UqwQoC+QJ4w6MRqjPGPUwOjLMYbZh1L7moH07ZSZDTcZmMggv4WGGDUajuTLjNLqVim0b&#10;wJ3+rkv4PwrmtHufAyRuNzAMHIXD4LLT5nTvvO7H6/IXAAAA//8DAFBLAwQUAAYACAAAACEAAIx3&#10;4t8AAAALAQAADwAAAGRycy9kb3ducmV2LnhtbEyPy07DMBBF90j8gzVI7KhTSpOQxqlQJTbsaBES&#10;OzeexlH9iGw3Tf6e6Qp2M5qjO+fW28kaNmKIvXcClosMGLrWq951Ar4O708lsJikU9J4hwJmjLBt&#10;7u9qWSl/dZ847lPHKMTFSgrQKQ0V57HVaGVc+AEd3U4+WJloDR1XQV4p3Br+nGU5t7J39EHLAXca&#10;2/P+YgUU07fHIeIOf05jG3Q/l+ZjFuLxYXrbAEs4pT8YbvqkDg05Hf3FqciMgPVruSJUQL5cvwAj&#10;Il9l1O54G4oCeFPz/x2aXwAAAP//AwBQSwECLQAUAAYACAAAACEAtoM4kv4AAADhAQAAEwAAAAAA&#10;AAAAAAAAAAAAAAAAW0NvbnRlbnRfVHlwZXNdLnhtbFBLAQItABQABgAIAAAAIQA4/SH/1gAAAJQB&#10;AAALAAAAAAAAAAAAAAAAAC8BAABfcmVscy8ucmVsc1BLAQItABQABgAIAAAAIQBvKJwotAIAAKYF&#10;AAAOAAAAAAAAAAAAAAAAAC4CAABkcnMvZTJvRG9jLnhtbFBLAQItABQABgAIAAAAIQAAjHfi3wAA&#10;AAsBAAAPAAAAAAAAAAAAAAAAAA4FAABkcnMvZG93bnJldi54bWxQSwUGAAAAAAQABADzAAAAGgYA&#10;AAAA&#10;" filled="f" stroked="f">
              <v:textbox style="mso-fit-shape-to-text:t" inset="0,0,0,0">
                <w:txbxContent>
                  <w:p w:rsidR="00355EC3" w:rsidRDefault="00901BD5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16pt"/>
                      </w:rPr>
                      <w:t>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267" w:rsidRDefault="000F1267"/>
  </w:footnote>
  <w:footnote w:type="continuationSeparator" w:id="0">
    <w:p w:rsidR="000F1267" w:rsidRDefault="000F126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146A7"/>
    <w:multiLevelType w:val="multilevel"/>
    <w:tmpl w:val="576E6A9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D557A2"/>
    <w:multiLevelType w:val="hybridMultilevel"/>
    <w:tmpl w:val="2EA26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F3EEF"/>
    <w:multiLevelType w:val="multilevel"/>
    <w:tmpl w:val="2190E2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76055A"/>
    <w:multiLevelType w:val="multilevel"/>
    <w:tmpl w:val="FD705D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3C2716"/>
    <w:multiLevelType w:val="multilevel"/>
    <w:tmpl w:val="745A337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6F3626"/>
    <w:multiLevelType w:val="multilevel"/>
    <w:tmpl w:val="41EA36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55EC3"/>
    <w:rsid w:val="00016377"/>
    <w:rsid w:val="00036220"/>
    <w:rsid w:val="000420C0"/>
    <w:rsid w:val="00091600"/>
    <w:rsid w:val="00091C04"/>
    <w:rsid w:val="000F1267"/>
    <w:rsid w:val="000F2162"/>
    <w:rsid w:val="00117B98"/>
    <w:rsid w:val="001A2445"/>
    <w:rsid w:val="001B0AAF"/>
    <w:rsid w:val="001C65F0"/>
    <w:rsid w:val="002C779B"/>
    <w:rsid w:val="002D15F6"/>
    <w:rsid w:val="002E39CE"/>
    <w:rsid w:val="0034768D"/>
    <w:rsid w:val="00355EC3"/>
    <w:rsid w:val="00362E4F"/>
    <w:rsid w:val="003B29A9"/>
    <w:rsid w:val="003B6F87"/>
    <w:rsid w:val="0041085C"/>
    <w:rsid w:val="00471D16"/>
    <w:rsid w:val="00573E94"/>
    <w:rsid w:val="005A1CFE"/>
    <w:rsid w:val="005B4B24"/>
    <w:rsid w:val="00644F69"/>
    <w:rsid w:val="00653B77"/>
    <w:rsid w:val="006A64B1"/>
    <w:rsid w:val="006B1C7F"/>
    <w:rsid w:val="006B7D77"/>
    <w:rsid w:val="007033A1"/>
    <w:rsid w:val="00727931"/>
    <w:rsid w:val="00741696"/>
    <w:rsid w:val="00754DE2"/>
    <w:rsid w:val="00773A2D"/>
    <w:rsid w:val="00777A62"/>
    <w:rsid w:val="007E5C1F"/>
    <w:rsid w:val="007F69C5"/>
    <w:rsid w:val="00845C98"/>
    <w:rsid w:val="00895481"/>
    <w:rsid w:val="008D3956"/>
    <w:rsid w:val="00901BD5"/>
    <w:rsid w:val="00973F47"/>
    <w:rsid w:val="009831B4"/>
    <w:rsid w:val="009E7FCA"/>
    <w:rsid w:val="00A21185"/>
    <w:rsid w:val="00A326E6"/>
    <w:rsid w:val="00A61DDA"/>
    <w:rsid w:val="00AA57FC"/>
    <w:rsid w:val="00AB4671"/>
    <w:rsid w:val="00AD4F0F"/>
    <w:rsid w:val="00B045D2"/>
    <w:rsid w:val="00B70053"/>
    <w:rsid w:val="00BA61DC"/>
    <w:rsid w:val="00BB0055"/>
    <w:rsid w:val="00BE28AC"/>
    <w:rsid w:val="00C65C4B"/>
    <w:rsid w:val="00D00BB9"/>
    <w:rsid w:val="00D128DD"/>
    <w:rsid w:val="00D70E08"/>
    <w:rsid w:val="00D81DDB"/>
    <w:rsid w:val="00DA4970"/>
    <w:rsid w:val="00DC3EA4"/>
    <w:rsid w:val="00E20B07"/>
    <w:rsid w:val="00E37088"/>
    <w:rsid w:val="00E452C4"/>
    <w:rsid w:val="00E83846"/>
    <w:rsid w:val="00EE6593"/>
    <w:rsid w:val="00F56544"/>
    <w:rsid w:val="00F857C6"/>
    <w:rsid w:val="00F86A64"/>
    <w:rsid w:val="00F9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4pt">
    <w:name w:val="Основной текст (2) + Интервал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13pt">
    <w:name w:val="Основной текст (3) + 13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8"/>
      <w:szCs w:val="28"/>
      <w:u w:val="none"/>
    </w:rPr>
  </w:style>
  <w:style w:type="character" w:customStyle="1" w:styleId="-1pt">
    <w:name w:val="Основной текст + Курсив;Интервал -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0pt">
    <w:name w:val="Основной текст + 14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rialUnicodeMS-1pt">
    <w:name w:val="Основной текст + Arial Unicode MS;Интервал -1 pt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6pt">
    <w:name w:val="Колонтитул + 16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300" w:line="230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600" w:line="446" w:lineRule="exact"/>
      <w:ind w:hanging="2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420" w:line="360" w:lineRule="exact"/>
      <w:jc w:val="center"/>
      <w:outlineLvl w:val="0"/>
    </w:pPr>
    <w:rPr>
      <w:rFonts w:ascii="Times New Roman" w:eastAsia="Times New Roman" w:hAnsi="Times New Roman" w:cs="Times New Roman"/>
      <w:spacing w:val="10"/>
      <w:sz w:val="28"/>
      <w:szCs w:val="28"/>
    </w:rPr>
  </w:style>
  <w:style w:type="paragraph" w:styleId="a8">
    <w:name w:val="Body Text"/>
    <w:basedOn w:val="a"/>
    <w:link w:val="a9"/>
    <w:semiHidden/>
    <w:unhideWhenUsed/>
    <w:rsid w:val="00727931"/>
    <w:pPr>
      <w:widowControl/>
      <w:spacing w:after="120"/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a9">
    <w:name w:val="Основной текст Знак"/>
    <w:basedOn w:val="a0"/>
    <w:link w:val="a8"/>
    <w:semiHidden/>
    <w:rsid w:val="00727931"/>
    <w:rPr>
      <w:rFonts w:ascii="Times New Roman" w:eastAsia="Times New Roman" w:hAnsi="Times New Roman" w:cs="Times New Roman"/>
      <w:lang w:val="x-none" w:eastAsia="x-none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4pt">
    <w:name w:val="Основной текст (2) + Интервал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13pt">
    <w:name w:val="Основной текст (3) + 13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8"/>
      <w:szCs w:val="28"/>
      <w:u w:val="none"/>
    </w:rPr>
  </w:style>
  <w:style w:type="character" w:customStyle="1" w:styleId="-1pt">
    <w:name w:val="Основной текст + Курсив;Интервал -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0pt">
    <w:name w:val="Основной текст + 14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rialUnicodeMS-1pt">
    <w:name w:val="Основной текст + Arial Unicode MS;Интервал -1 pt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6pt">
    <w:name w:val="Колонтитул + 16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300" w:line="230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600" w:line="446" w:lineRule="exact"/>
      <w:ind w:hanging="2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420" w:line="360" w:lineRule="exact"/>
      <w:jc w:val="center"/>
      <w:outlineLvl w:val="0"/>
    </w:pPr>
    <w:rPr>
      <w:rFonts w:ascii="Times New Roman" w:eastAsia="Times New Roman" w:hAnsi="Times New Roman" w:cs="Times New Roman"/>
      <w:spacing w:val="10"/>
      <w:sz w:val="28"/>
      <w:szCs w:val="28"/>
    </w:rPr>
  </w:style>
  <w:style w:type="paragraph" w:styleId="a8">
    <w:name w:val="Body Text"/>
    <w:basedOn w:val="a"/>
    <w:link w:val="a9"/>
    <w:semiHidden/>
    <w:unhideWhenUsed/>
    <w:rsid w:val="00727931"/>
    <w:pPr>
      <w:widowControl/>
      <w:spacing w:after="120"/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a9">
    <w:name w:val="Основной текст Знак"/>
    <w:basedOn w:val="a0"/>
    <w:link w:val="a8"/>
    <w:semiHidden/>
    <w:rsid w:val="00727931"/>
    <w:rPr>
      <w:rFonts w:ascii="Times New Roman" w:eastAsia="Times New Roman" w:hAnsi="Times New Roman" w:cs="Times New Roman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1984</Words>
  <Characters>11312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13270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Переваленское сп</dc:creator>
  <cp:lastModifiedBy>Переваленское сп</cp:lastModifiedBy>
  <cp:revision>45</cp:revision>
  <dcterms:created xsi:type="dcterms:W3CDTF">2025-03-06T05:23:00Z</dcterms:created>
  <dcterms:modified xsi:type="dcterms:W3CDTF">2026-04-20T06:40:00Z</dcterms:modified>
</cp:coreProperties>
</file>