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91" w:rsidRDefault="004B3B91" w:rsidP="004B3B91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4B3B91" w:rsidRDefault="004B3B91" w:rsidP="004B3B91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ПЕРЕВАЛЕНСКОГО СЕЛЬСКОГО ПОСЕЛЕНИЯ</w:t>
      </w:r>
    </w:p>
    <w:p w:rsidR="004B3B91" w:rsidRDefault="004B3B91" w:rsidP="004B3B91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4B3B91" w:rsidRDefault="004B3B91" w:rsidP="004B3B91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4B3B91" w:rsidRDefault="004B3B91" w:rsidP="004B3B91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4B3B91" w:rsidRDefault="004B3B91" w:rsidP="004B3B91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proofErr w:type="gramStart"/>
      <w:r>
        <w:rPr>
          <w:rFonts w:eastAsia="Arial Unicode MS"/>
          <w:b/>
          <w:kern w:val="2"/>
          <w:sz w:val="28"/>
          <w:szCs w:val="20"/>
          <w:lang w:eastAsia="hi-IN" w:bidi="hi-IN"/>
        </w:rPr>
        <w:t>Р</w:t>
      </w:r>
      <w:proofErr w:type="gramEnd"/>
      <w:r>
        <w:rPr>
          <w:rFonts w:eastAsia="Arial Unicode MS"/>
          <w:b/>
          <w:kern w:val="2"/>
          <w:sz w:val="28"/>
          <w:szCs w:val="20"/>
          <w:lang w:eastAsia="hi-IN" w:bidi="hi-IN"/>
        </w:rPr>
        <w:t xml:space="preserve"> Е Ш Е Н И Е</w:t>
      </w:r>
    </w:p>
    <w:p w:rsidR="004B3B91" w:rsidRDefault="004B3B91" w:rsidP="004B3B91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4B3B91" w:rsidTr="004B3B91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4B3B91" w:rsidRDefault="00126277" w:rsidP="0012627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от 20 ноября 2023</w:t>
            </w:r>
            <w:r w:rsidR="004B3B91">
              <w:rPr>
                <w:rFonts w:eastAsia="Arial Unicode MS"/>
                <w:kern w:val="2"/>
                <w:lang w:eastAsia="hi-IN" w:bidi="hi-IN"/>
              </w:rPr>
              <w:t xml:space="preserve"> года № </w:t>
            </w:r>
            <w:r>
              <w:rPr>
                <w:rFonts w:eastAsia="Arial Unicode MS"/>
                <w:kern w:val="2"/>
                <w:lang w:eastAsia="hi-IN" w:bidi="hi-IN"/>
              </w:rPr>
              <w:t>20</w:t>
            </w:r>
          </w:p>
        </w:tc>
      </w:tr>
      <w:tr w:rsidR="004B3B91" w:rsidTr="004B3B91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4B3B91" w:rsidRDefault="004B3B9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пос. Пробуждение</w:t>
            </w:r>
          </w:p>
          <w:p w:rsidR="004B3B91" w:rsidRDefault="004B3B91">
            <w:pPr>
              <w:widowControl w:val="0"/>
              <w:jc w:val="center"/>
              <w:rPr>
                <w:rFonts w:eastAsia="Arial Unicode MS"/>
                <w:b/>
                <w:kern w:val="2"/>
                <w:lang w:eastAsia="hi-IN" w:bidi="hi-IN"/>
              </w:rPr>
            </w:pPr>
            <w:r>
              <w:rPr>
                <w:b/>
                <w:sz w:val="20"/>
                <w:szCs w:val="22"/>
              </w:rPr>
              <w:t>Подгоренский район, Воронежская область</w:t>
            </w:r>
          </w:p>
        </w:tc>
      </w:tr>
    </w:tbl>
    <w:p w:rsidR="004B3B91" w:rsidRDefault="004B3B91" w:rsidP="004B3B91"/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B3B91" w:rsidTr="004B3B91">
        <w:tc>
          <w:tcPr>
            <w:tcW w:w="4219" w:type="dxa"/>
            <w:hideMark/>
          </w:tcPr>
          <w:p w:rsidR="004B3B91" w:rsidRDefault="004B3B91" w:rsidP="00126277">
            <w:pPr>
              <w:jc w:val="both"/>
              <w:rPr>
                <w:b/>
              </w:rPr>
            </w:pPr>
            <w:r>
              <w:rPr>
                <w:b/>
              </w:rPr>
              <w:t xml:space="preserve">О  проекте бюджета </w:t>
            </w:r>
            <w:proofErr w:type="spellStart"/>
            <w:r>
              <w:rPr>
                <w:b/>
              </w:rPr>
              <w:t>Переваленского</w:t>
            </w:r>
            <w:proofErr w:type="spellEnd"/>
            <w:r>
              <w:rPr>
                <w:b/>
              </w:rPr>
              <w:t xml:space="preserve"> сельского поселения Подгоренского муниципального района Воронежской области на 202</w:t>
            </w:r>
            <w:r w:rsidR="00126277">
              <w:rPr>
                <w:b/>
              </w:rPr>
              <w:t>4 год и плановый период 2025 – 2026</w:t>
            </w:r>
            <w:r>
              <w:rPr>
                <w:b/>
              </w:rPr>
              <w:t xml:space="preserve"> годы</w:t>
            </w:r>
            <w:r>
              <w:t xml:space="preserve"> </w:t>
            </w:r>
          </w:p>
        </w:tc>
      </w:tr>
    </w:tbl>
    <w:p w:rsidR="004B3B91" w:rsidRDefault="004B3B91" w:rsidP="004B3B91">
      <w:pPr>
        <w:tabs>
          <w:tab w:val="left" w:pos="709"/>
        </w:tabs>
        <w:spacing w:line="360" w:lineRule="auto"/>
        <w:jc w:val="both"/>
      </w:pPr>
    </w:p>
    <w:p w:rsidR="004B3B91" w:rsidRDefault="004B3B91" w:rsidP="004B3B9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Рассмотрев представленный проект бюджета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</w:t>
      </w:r>
      <w:r w:rsidR="00126277">
        <w:rPr>
          <w:sz w:val="28"/>
          <w:szCs w:val="28"/>
        </w:rPr>
        <w:t>сти на 2024</w:t>
      </w:r>
      <w:r>
        <w:rPr>
          <w:sz w:val="28"/>
          <w:szCs w:val="28"/>
        </w:rPr>
        <w:t xml:space="preserve"> год и плановый период 202</w:t>
      </w:r>
      <w:r w:rsidR="00126277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12627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Совет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4B3B91" w:rsidRDefault="004B3B91" w:rsidP="004B3B91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B3B91" w:rsidRDefault="004B3B91" w:rsidP="004B3B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решения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«О бюджете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</w:t>
      </w:r>
      <w:r w:rsidR="00126277">
        <w:rPr>
          <w:sz w:val="28"/>
          <w:szCs w:val="28"/>
        </w:rPr>
        <w:t>йона Воронежской области на 2024 год и плановый период 2025 – 2026</w:t>
      </w:r>
      <w:r>
        <w:rPr>
          <w:sz w:val="28"/>
          <w:szCs w:val="28"/>
        </w:rPr>
        <w:t xml:space="preserve"> годов» согласно приложению № 1 к настоящему решению.</w:t>
      </w:r>
    </w:p>
    <w:p w:rsidR="004B3B91" w:rsidRDefault="004B3B91" w:rsidP="004B3B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учета предложений по проекту решения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«О бюджете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</w:t>
      </w:r>
      <w:r w:rsidR="00126277">
        <w:rPr>
          <w:sz w:val="28"/>
          <w:szCs w:val="28"/>
        </w:rPr>
        <w:t>йона Воронежской области на 2024 год и плановый период 2025 – 2026</w:t>
      </w:r>
      <w:r>
        <w:rPr>
          <w:sz w:val="28"/>
          <w:szCs w:val="28"/>
        </w:rPr>
        <w:t xml:space="preserve"> годов» и участия граждан в его обсуждении, согласно приложению № 2 к настоящему решению.</w:t>
      </w:r>
    </w:p>
    <w:p w:rsidR="004B3B91" w:rsidRDefault="004B3B91" w:rsidP="004B3B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Обнародовать проект решения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«О бюджете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</w:t>
      </w:r>
      <w:r w:rsidR="00126277">
        <w:rPr>
          <w:sz w:val="28"/>
          <w:szCs w:val="28"/>
        </w:rPr>
        <w:t>йона Воронежской области на 2024 год и плановый период 2025 – 2026</w:t>
      </w:r>
      <w:r>
        <w:rPr>
          <w:sz w:val="28"/>
          <w:szCs w:val="28"/>
        </w:rPr>
        <w:t xml:space="preserve"> годов», и порядок учета предложений по указанному проекту решения и участия граждан в его обсуждении.</w:t>
      </w:r>
    </w:p>
    <w:p w:rsidR="004B3B91" w:rsidRDefault="004B3B91" w:rsidP="004B3B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Назначить публичные слушания по проекту решения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«О бюджете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</w:t>
      </w:r>
      <w:r w:rsidR="00126277">
        <w:rPr>
          <w:sz w:val="28"/>
          <w:szCs w:val="28"/>
        </w:rPr>
        <w:t>йона Воронежской области на 2024 год и плановый период 2025 – 2026</w:t>
      </w:r>
      <w:r>
        <w:rPr>
          <w:sz w:val="28"/>
          <w:szCs w:val="28"/>
        </w:rPr>
        <w:t xml:space="preserve"> годов» на </w:t>
      </w:r>
      <w:r w:rsidR="006E424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  <w:shd w:val="clear" w:color="auto" w:fill="FFFFFF"/>
        </w:rPr>
        <w:t>202</w:t>
      </w:r>
      <w:r w:rsidR="00126277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года на 14 час. 00 мин. в здании ДК пос. Пробуждение.</w:t>
      </w:r>
      <w:bookmarkStart w:id="0" w:name="_GoBack"/>
      <w:bookmarkEnd w:id="0"/>
      <w:proofErr w:type="gramEnd"/>
    </w:p>
    <w:p w:rsidR="004B3B91" w:rsidRDefault="004B3B91" w:rsidP="004B3B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«О бюджете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</w:t>
      </w:r>
      <w:r w:rsidR="00126277">
        <w:rPr>
          <w:sz w:val="28"/>
          <w:szCs w:val="28"/>
        </w:rPr>
        <w:t>йона Воронежской области на 2024</w:t>
      </w:r>
      <w:r>
        <w:rPr>
          <w:sz w:val="28"/>
          <w:szCs w:val="28"/>
        </w:rPr>
        <w:t xml:space="preserve"> год и плановый период 202</w:t>
      </w:r>
      <w:r w:rsidR="00126277">
        <w:rPr>
          <w:sz w:val="28"/>
          <w:szCs w:val="28"/>
        </w:rPr>
        <w:t>5 – 2026</w:t>
      </w:r>
      <w:r>
        <w:rPr>
          <w:sz w:val="28"/>
          <w:szCs w:val="28"/>
        </w:rPr>
        <w:t xml:space="preserve"> годов» утвердив её персональный состав:</w:t>
      </w:r>
    </w:p>
    <w:p w:rsidR="004B3B91" w:rsidRDefault="004B3B91" w:rsidP="004B3B91">
      <w:pPr>
        <w:spacing w:line="360" w:lineRule="auto"/>
        <w:ind w:firstLine="7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Шабаньков</w:t>
      </w:r>
      <w:proofErr w:type="spellEnd"/>
      <w:r>
        <w:rPr>
          <w:sz w:val="28"/>
          <w:szCs w:val="28"/>
        </w:rPr>
        <w:t xml:space="preserve"> Алексей Анатольевич – Глава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области, председатель комиссии;</w:t>
      </w:r>
    </w:p>
    <w:p w:rsidR="004B3B91" w:rsidRDefault="004B3B91" w:rsidP="004B3B91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B3B91" w:rsidRDefault="004B3B91" w:rsidP="004B3B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Величко Сергей Владимирович – депутат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B3B91" w:rsidRDefault="004B3B91" w:rsidP="004B3B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Владимир Николаевич – депутат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B3B91" w:rsidRDefault="004B3B91" w:rsidP="004B3B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Кулёмин</w:t>
      </w:r>
      <w:proofErr w:type="spellEnd"/>
      <w:r>
        <w:rPr>
          <w:sz w:val="28"/>
          <w:szCs w:val="28"/>
        </w:rPr>
        <w:t xml:space="preserve"> Григорий Алексеевич – депутат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B3B91" w:rsidRDefault="004B3B91" w:rsidP="004B3B91">
      <w:pPr>
        <w:spacing w:line="360" w:lineRule="auto"/>
        <w:ind w:firstLine="748"/>
        <w:jc w:val="both"/>
        <w:rPr>
          <w:sz w:val="28"/>
          <w:szCs w:val="28"/>
        </w:rPr>
      </w:pPr>
    </w:p>
    <w:p w:rsidR="004B3B91" w:rsidRDefault="004B3B91" w:rsidP="004B3B91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«О бюджете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на 202</w:t>
      </w:r>
      <w:r w:rsidR="00126277">
        <w:rPr>
          <w:sz w:val="28"/>
          <w:szCs w:val="28"/>
        </w:rPr>
        <w:t>4 год и плановый период 2025 – 2026</w:t>
      </w:r>
      <w:r>
        <w:rPr>
          <w:sz w:val="28"/>
          <w:szCs w:val="28"/>
        </w:rPr>
        <w:t xml:space="preserve"> годов» обеспечить проведение публичных слушаний в соответствии с Положением о публичных слушаниях в </w:t>
      </w:r>
      <w:proofErr w:type="spellStart"/>
      <w:r>
        <w:rPr>
          <w:sz w:val="28"/>
          <w:szCs w:val="28"/>
        </w:rPr>
        <w:t>Переваленском</w:t>
      </w:r>
      <w:proofErr w:type="spellEnd"/>
      <w:r>
        <w:rPr>
          <w:sz w:val="28"/>
          <w:szCs w:val="28"/>
        </w:rPr>
        <w:t xml:space="preserve"> сельском поселении Подгоренского муниципального района Воронежской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области, утвержденным решением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от 25.12.2005 года № 8,  учет и рассмотрение всех поступивших  предложений по проекту решения Совета народных депутатов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«О бюджете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</w:t>
      </w:r>
      <w:r w:rsidR="00126277">
        <w:rPr>
          <w:sz w:val="28"/>
          <w:szCs w:val="28"/>
        </w:rPr>
        <w:t>йона Воронежской области на 2024 год и плановый период 2025 – 2026</w:t>
      </w:r>
      <w:r>
        <w:rPr>
          <w:sz w:val="28"/>
          <w:szCs w:val="28"/>
        </w:rPr>
        <w:t xml:space="preserve"> годов» с участием лиц (их представителей), направивших указанные предложения.</w:t>
      </w:r>
      <w:proofErr w:type="gramEnd"/>
    </w:p>
    <w:p w:rsidR="004B3B91" w:rsidRDefault="004B3B91" w:rsidP="004B3B91">
      <w:pPr>
        <w:spacing w:line="360" w:lineRule="auto"/>
        <w:ind w:firstLine="748"/>
        <w:jc w:val="both"/>
        <w:rPr>
          <w:sz w:val="28"/>
          <w:szCs w:val="28"/>
        </w:rPr>
      </w:pPr>
    </w:p>
    <w:p w:rsidR="004B3B91" w:rsidRDefault="004B3B91" w:rsidP="004B3B91">
      <w:pPr>
        <w:spacing w:line="360" w:lineRule="auto"/>
        <w:jc w:val="both"/>
        <w:rPr>
          <w:sz w:val="28"/>
          <w:szCs w:val="28"/>
        </w:rPr>
      </w:pPr>
    </w:p>
    <w:p w:rsidR="004B3B91" w:rsidRDefault="004B3B91" w:rsidP="004B3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Переваленского</w:t>
      </w:r>
      <w:proofErr w:type="spellEnd"/>
    </w:p>
    <w:p w:rsidR="004B3B91" w:rsidRDefault="004B3B91" w:rsidP="004B3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А.А. </w:t>
      </w:r>
      <w:proofErr w:type="spellStart"/>
      <w:r>
        <w:rPr>
          <w:sz w:val="28"/>
          <w:szCs w:val="28"/>
        </w:rPr>
        <w:t>Шабаньков</w:t>
      </w:r>
      <w:proofErr w:type="spellEnd"/>
    </w:p>
    <w:p w:rsidR="004B3B91" w:rsidRDefault="004B3B91" w:rsidP="004B3B91">
      <w:pPr>
        <w:jc w:val="right"/>
        <w:rPr>
          <w:sz w:val="28"/>
        </w:rPr>
      </w:pPr>
    </w:p>
    <w:p w:rsidR="004B3B91" w:rsidRDefault="004B3B91" w:rsidP="004B3B91">
      <w:pPr>
        <w:jc w:val="right"/>
        <w:rPr>
          <w:sz w:val="28"/>
        </w:rPr>
      </w:pPr>
    </w:p>
    <w:p w:rsidR="004B3B91" w:rsidRDefault="004B3B91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p w:rsidR="00A15FB5" w:rsidRDefault="00A15FB5" w:rsidP="004B3B91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-669"/>
        <w:tblW w:w="0" w:type="auto"/>
        <w:tblLook w:val="04A0" w:firstRow="1" w:lastRow="0" w:firstColumn="1" w:lastColumn="0" w:noHBand="0" w:noVBand="1"/>
      </w:tblPr>
      <w:tblGrid>
        <w:gridCol w:w="4643"/>
      </w:tblGrid>
      <w:tr w:rsidR="00A15FB5" w:rsidTr="00EB2214">
        <w:tc>
          <w:tcPr>
            <w:tcW w:w="4643" w:type="dxa"/>
            <w:hideMark/>
          </w:tcPr>
          <w:p w:rsidR="00A15FB5" w:rsidRDefault="00A15FB5" w:rsidP="00EB2214">
            <w:pPr>
              <w:widowControl w:val="0"/>
              <w:tabs>
                <w:tab w:val="left" w:pos="709"/>
              </w:tabs>
            </w:pPr>
          </w:p>
          <w:p w:rsidR="00A15FB5" w:rsidRDefault="00A15FB5" w:rsidP="00EB2214">
            <w:pPr>
              <w:widowControl w:val="0"/>
              <w:tabs>
                <w:tab w:val="left" w:pos="709"/>
              </w:tabs>
              <w:jc w:val="right"/>
            </w:pPr>
          </w:p>
          <w:p w:rsidR="00A15FB5" w:rsidRDefault="00A15FB5" w:rsidP="00EB2214">
            <w:pPr>
              <w:widowControl w:val="0"/>
              <w:tabs>
                <w:tab w:val="left" w:pos="709"/>
              </w:tabs>
              <w:jc w:val="right"/>
              <w:rPr>
                <w:rFonts w:cstheme="minorBidi"/>
              </w:rPr>
            </w:pPr>
            <w:r>
              <w:t>Приложение № 1</w:t>
            </w:r>
          </w:p>
          <w:p w:rsidR="00A15FB5" w:rsidRDefault="00A15FB5" w:rsidP="00EB221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Theme="minorHAnsi"/>
              </w:rPr>
            </w:pPr>
            <w:r>
              <w:t xml:space="preserve">к решению Совета народных депутатов </w:t>
            </w:r>
            <w:proofErr w:type="spellStart"/>
            <w:r>
              <w:t>Переваленского</w:t>
            </w:r>
            <w:proofErr w:type="spellEnd"/>
            <w:r>
              <w:t xml:space="preserve"> сельского поселения Подгоренского муниципального района Воронежской области </w:t>
            </w:r>
          </w:p>
          <w:p w:rsidR="00A15FB5" w:rsidRDefault="00A15FB5" w:rsidP="00EB2214">
            <w:pPr>
              <w:autoSpaceDE w:val="0"/>
              <w:autoSpaceDN w:val="0"/>
              <w:adjustRightInd w:val="0"/>
              <w:spacing w:after="200" w:line="276" w:lineRule="auto"/>
              <w:ind w:firstLine="567"/>
              <w:jc w:val="right"/>
              <w:rPr>
                <w:lang w:eastAsia="en-US"/>
              </w:rPr>
            </w:pPr>
            <w:r>
              <w:t>№ 20 от 20 ноября 2023 года</w:t>
            </w:r>
          </w:p>
        </w:tc>
      </w:tr>
    </w:tbl>
    <w:p w:rsidR="004B3B91" w:rsidRDefault="004B3B91" w:rsidP="004B3B91">
      <w:pPr>
        <w:jc w:val="right"/>
        <w:rPr>
          <w:sz w:val="28"/>
        </w:rPr>
      </w:pPr>
    </w:p>
    <w:p w:rsidR="004B3B91" w:rsidRDefault="004B3B91" w:rsidP="004B3B91">
      <w:pPr>
        <w:jc w:val="right"/>
        <w:rPr>
          <w:sz w:val="28"/>
        </w:rPr>
      </w:pPr>
    </w:p>
    <w:p w:rsidR="00A15FB5" w:rsidRDefault="00A15FB5" w:rsidP="00A15FB5">
      <w:pPr>
        <w:jc w:val="right"/>
        <w:rPr>
          <w:b/>
          <w:sz w:val="28"/>
          <w:szCs w:val="28"/>
        </w:rPr>
      </w:pPr>
    </w:p>
    <w:p w:rsidR="00A15FB5" w:rsidRDefault="00A15FB5" w:rsidP="00A15FB5">
      <w:pPr>
        <w:jc w:val="right"/>
        <w:rPr>
          <w:b/>
          <w:sz w:val="28"/>
          <w:szCs w:val="28"/>
        </w:rPr>
      </w:pPr>
    </w:p>
    <w:p w:rsidR="00A15FB5" w:rsidRDefault="00A15FB5" w:rsidP="00A15FB5">
      <w:pPr>
        <w:jc w:val="right"/>
        <w:rPr>
          <w:b/>
          <w:sz w:val="28"/>
          <w:szCs w:val="28"/>
        </w:rPr>
      </w:pPr>
    </w:p>
    <w:p w:rsidR="00A15FB5" w:rsidRDefault="00A15FB5" w:rsidP="00A15FB5">
      <w:pPr>
        <w:jc w:val="right"/>
        <w:rPr>
          <w:b/>
          <w:sz w:val="28"/>
          <w:szCs w:val="28"/>
        </w:rPr>
      </w:pPr>
    </w:p>
    <w:p w:rsidR="00A15FB5" w:rsidRDefault="00A15FB5" w:rsidP="00A15FB5">
      <w:pPr>
        <w:jc w:val="right"/>
        <w:rPr>
          <w:b/>
          <w:sz w:val="28"/>
          <w:szCs w:val="28"/>
        </w:rPr>
      </w:pPr>
    </w:p>
    <w:p w:rsidR="00A15FB5" w:rsidRDefault="00A15FB5" w:rsidP="00A15FB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15FB5" w:rsidRDefault="00A15FB5" w:rsidP="00A15FB5">
      <w:pPr>
        <w:jc w:val="right"/>
        <w:rPr>
          <w:b/>
          <w:sz w:val="28"/>
          <w:szCs w:val="28"/>
        </w:rPr>
      </w:pPr>
    </w:p>
    <w:p w:rsidR="00A15FB5" w:rsidRDefault="00A15FB5" w:rsidP="00A15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A15FB5" w:rsidRDefault="00A15FB5" w:rsidP="00A15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</w:p>
    <w:p w:rsidR="00A15FB5" w:rsidRDefault="00A15FB5" w:rsidP="00A15FB5">
      <w:pPr>
        <w:jc w:val="center"/>
        <w:rPr>
          <w:b/>
          <w:sz w:val="26"/>
          <w:szCs w:val="26"/>
        </w:rPr>
      </w:pPr>
    </w:p>
    <w:p w:rsidR="00A15FB5" w:rsidRDefault="00A15FB5" w:rsidP="00A15F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15FB5" w:rsidRDefault="00A15FB5" w:rsidP="00A15FB5">
      <w:pPr>
        <w:rPr>
          <w:b/>
          <w:sz w:val="26"/>
          <w:szCs w:val="26"/>
        </w:rPr>
      </w:pPr>
    </w:p>
    <w:p w:rsidR="00A15FB5" w:rsidRDefault="00A15FB5" w:rsidP="00A15FB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от                              года №     </w:t>
      </w:r>
    </w:p>
    <w:p w:rsidR="00A15FB5" w:rsidRDefault="00A15FB5" w:rsidP="00A15FB5">
      <w:pPr>
        <w:rPr>
          <w:b/>
          <w:sz w:val="18"/>
          <w:szCs w:val="18"/>
        </w:rPr>
      </w:pPr>
      <w:r>
        <w:rPr>
          <w:b/>
          <w:sz w:val="18"/>
          <w:szCs w:val="18"/>
        </w:rPr>
        <w:t>п. Пробуждение</w:t>
      </w:r>
    </w:p>
    <w:p w:rsidR="00A15FB5" w:rsidRDefault="00A15FB5" w:rsidP="00A15FB5">
      <w:pPr>
        <w:rPr>
          <w:b/>
          <w:sz w:val="26"/>
          <w:szCs w:val="26"/>
        </w:rPr>
      </w:pPr>
    </w:p>
    <w:p w:rsidR="00A15FB5" w:rsidRDefault="00A15FB5" w:rsidP="00A15F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бюджете </w:t>
      </w:r>
      <w:proofErr w:type="spellStart"/>
      <w:r>
        <w:rPr>
          <w:b/>
          <w:sz w:val="28"/>
          <w:szCs w:val="28"/>
        </w:rPr>
        <w:t>Переваленского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A15FB5" w:rsidRDefault="00A15FB5" w:rsidP="00A15F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2024 год </w:t>
      </w:r>
    </w:p>
    <w:p w:rsidR="00A15FB5" w:rsidRDefault="00A15FB5" w:rsidP="00A15F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 годов</w:t>
      </w:r>
    </w:p>
    <w:p w:rsidR="00A15FB5" w:rsidRDefault="00A15FB5" w:rsidP="00A15FB5">
      <w:pPr>
        <w:rPr>
          <w:b/>
          <w:sz w:val="28"/>
          <w:szCs w:val="28"/>
        </w:rPr>
      </w:pPr>
    </w:p>
    <w:p w:rsidR="00A15FB5" w:rsidRDefault="00A15FB5" w:rsidP="00A15FB5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Статья 1. Основные характеристики бюджета поселения </w:t>
      </w:r>
    </w:p>
    <w:p w:rsidR="00A15FB5" w:rsidRDefault="00A15FB5" w:rsidP="00A15FB5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на 2024 год и на плановый период 2025 и 2026 годов</w:t>
      </w:r>
    </w:p>
    <w:p w:rsidR="00A15FB5" w:rsidRDefault="00A15FB5" w:rsidP="00A15FB5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A15FB5" w:rsidRDefault="00A15FB5" w:rsidP="00A15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основные характеристики бюджета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на 2024 год: </w:t>
      </w:r>
    </w:p>
    <w:p w:rsidR="00A15FB5" w:rsidRDefault="00A15FB5" w:rsidP="00A15FB5">
      <w:pPr>
        <w:pStyle w:val="14"/>
        <w:ind w:firstLine="0"/>
      </w:pPr>
      <w:r>
        <w:t xml:space="preserve">       1.1. прогнозируемый общий объём доходов бюджета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 сумме </w:t>
      </w:r>
    </w:p>
    <w:p w:rsidR="00A15FB5" w:rsidRDefault="00A15FB5" w:rsidP="00A15FB5">
      <w:pPr>
        <w:pStyle w:val="14"/>
        <w:ind w:firstLine="0"/>
      </w:pPr>
      <w:proofErr w:type="gramStart"/>
      <w:r>
        <w:t>7 079 171 рубль 60 копеек, в том числе безвозмездные поступления в сумме             5 840 671 рубль 60 копеек, из них безвозмездные поступления от других бюджетов бюджетной системы Российской Федерации в сумме 5 840 671 рубль 60 копеек, в том числе дотации 688 400 рублей, субвенции 118 400 рублей, иные межбюджетные трансферты, имеющие целевое назначение 5 033 871 рубль 60</w:t>
      </w:r>
      <w:proofErr w:type="gramEnd"/>
      <w:r>
        <w:t xml:space="preserve"> копеек; </w:t>
      </w:r>
    </w:p>
    <w:p w:rsidR="00A15FB5" w:rsidRDefault="00A15FB5" w:rsidP="00A15FB5">
      <w:pPr>
        <w:pStyle w:val="14"/>
        <w:ind w:firstLine="0"/>
      </w:pPr>
      <w:r>
        <w:t xml:space="preserve">       1.2. общий объём расходов бюджета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 сумме 7 079 171 рубль 60 копеек;</w:t>
      </w:r>
    </w:p>
    <w:p w:rsidR="00A15FB5" w:rsidRDefault="00A15FB5" w:rsidP="00A15FB5">
      <w:pPr>
        <w:pStyle w:val="14"/>
        <w:ind w:firstLine="0"/>
      </w:pPr>
      <w:r>
        <w:t xml:space="preserve">       1.3. прогнозируемый дефицит (профицит) бюджета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на 2024 год в сумме 0,00 тыс. рублей;</w:t>
      </w:r>
    </w:p>
    <w:p w:rsidR="00A15FB5" w:rsidRDefault="00A15FB5" w:rsidP="00A15FB5">
      <w:pPr>
        <w:pStyle w:val="14"/>
        <w:ind w:firstLine="0"/>
      </w:pPr>
      <w:r>
        <w:t xml:space="preserve">       1.4. источники внутреннего финансирования дефицита бюджета </w:t>
      </w:r>
      <w:proofErr w:type="spellStart"/>
      <w:r>
        <w:t>Переваленского</w:t>
      </w:r>
      <w:proofErr w:type="spellEnd"/>
      <w:r>
        <w:t xml:space="preserve"> сельского поселения на 2024 год и на плановый период 2025</w:t>
      </w:r>
    </w:p>
    <w:p w:rsidR="00A15FB5" w:rsidRDefault="00A15FB5" w:rsidP="00A15FB5">
      <w:pPr>
        <w:pStyle w:val="14"/>
        <w:ind w:firstLine="0"/>
      </w:pPr>
      <w:r>
        <w:t>и 2026 годов согласно приложению 1 к настоящему решению.</w:t>
      </w:r>
    </w:p>
    <w:p w:rsidR="00A15FB5" w:rsidRDefault="00A15FB5" w:rsidP="00A15FB5">
      <w:pPr>
        <w:pStyle w:val="14"/>
        <w:ind w:firstLine="0"/>
      </w:pPr>
      <w:r>
        <w:lastRenderedPageBreak/>
        <w:t xml:space="preserve">       2. Утвердить основные характеристики бюджета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на 2025 год       и на 2026 год:</w:t>
      </w:r>
    </w:p>
    <w:p w:rsidR="00A15FB5" w:rsidRDefault="00A15FB5" w:rsidP="00A15FB5">
      <w:pPr>
        <w:pStyle w:val="14"/>
        <w:ind w:firstLine="0"/>
      </w:pPr>
      <w:r>
        <w:t xml:space="preserve">       2.1. прогнозируемый общий объем доходов бюджета:</w:t>
      </w:r>
    </w:p>
    <w:p w:rsidR="00A15FB5" w:rsidRDefault="00A15FB5" w:rsidP="00A15FB5">
      <w:pPr>
        <w:pStyle w:val="14"/>
        <w:ind w:firstLine="0"/>
      </w:pPr>
      <w:r>
        <w:t xml:space="preserve"> </w:t>
      </w:r>
      <w:proofErr w:type="gramStart"/>
      <w:r>
        <w:t>- на 2025 год в сумме 3 252 571 рубль 60 копеек, в том числе  безвозмездные поступления в сумме 2 007 471 рубль 60 копеек, из них безвозмездные поступления от других бюджетов бюджетной системы Российской Федерации в сумме 2 007 471 рубль 60 копеек, в том числе дотации 649 900 рублей, субвенции 122 700 рублей, иные межбюджетные трансферты, имеющие целевое назначение</w:t>
      </w:r>
      <w:proofErr w:type="gramEnd"/>
      <w:r>
        <w:t xml:space="preserve"> 1 234 871 рубль 60 копеек; </w:t>
      </w:r>
    </w:p>
    <w:p w:rsidR="00A15FB5" w:rsidRDefault="00A15FB5" w:rsidP="00A15FB5">
      <w:pPr>
        <w:pStyle w:val="14"/>
        <w:ind w:firstLine="0"/>
      </w:pPr>
      <w:r>
        <w:t xml:space="preserve">  </w:t>
      </w:r>
      <w:proofErr w:type="gramStart"/>
      <w:r>
        <w:t>- на 2026 год в сумме 9 648 871 рубль 60 копеек, в том числе безвозмездные поступления в сумме 8 396 671 рубль 60 копеек, из них безвозмездные поступления от других бюджетов бюджетной системы Российской Федерации в сумме 8 396 671 рубль 60 копеек, в том числе дотации 698 100 рублей, субвенции 122 700 рублей, иные межбюджетные трансферты, имеющие целевое назначение</w:t>
      </w:r>
      <w:proofErr w:type="gramEnd"/>
      <w:r>
        <w:t xml:space="preserve"> 7 584 871 рубль 60 копеек;</w:t>
      </w:r>
    </w:p>
    <w:p w:rsidR="00A15FB5" w:rsidRDefault="00A15FB5" w:rsidP="00A15FB5">
      <w:pPr>
        <w:pStyle w:val="14"/>
        <w:ind w:firstLine="0"/>
      </w:pPr>
    </w:p>
    <w:p w:rsidR="00A15FB5" w:rsidRDefault="00A15FB5" w:rsidP="00A15FB5">
      <w:pPr>
        <w:pStyle w:val="14"/>
        <w:ind w:firstLine="567"/>
      </w:pPr>
      <w:r>
        <w:t xml:space="preserve">2.2. общий объем расходов бюджета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на 2025 год в сумме </w:t>
      </w:r>
    </w:p>
    <w:p w:rsidR="00A15FB5" w:rsidRDefault="00A15FB5" w:rsidP="00A15FB5">
      <w:pPr>
        <w:pStyle w:val="14"/>
        <w:ind w:firstLine="567"/>
      </w:pPr>
      <w:r>
        <w:t>3 205 196 рублей 60 копеек, в том числе  условно утвержденные расходы в сумме  47 375 рублей, на 2026 год в сумме  9 551 806 рублей 60 копеек, в том числе условно утвержденные расходы в сумме  97 065 рублей;</w:t>
      </w:r>
    </w:p>
    <w:p w:rsidR="00A15FB5" w:rsidRDefault="00A15FB5" w:rsidP="00A15F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прогнозируемый дефицит (профицит) бюджета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на 2025 год в сумме 0,00  рублей, на 2026 год в сумме 0,00 рублей. </w:t>
      </w:r>
    </w:p>
    <w:p w:rsidR="00A15FB5" w:rsidRDefault="00A15FB5" w:rsidP="00A15F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5FB5" w:rsidRDefault="00A15FB5" w:rsidP="00A15FB5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Поступление доходов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Переваленского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кодам видов доходов, подвидов доходов на 2024 год и на плановый период 2025 и 2026 годов</w:t>
      </w:r>
    </w:p>
    <w:p w:rsidR="00A15FB5" w:rsidRDefault="00A15FB5" w:rsidP="00A15FB5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A15FB5" w:rsidRDefault="00A15FB5" w:rsidP="00A15F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по кодам видов доходов, подвидов доходов на 2024 год и на плановый период 2025 и 2026 годов согласно приложению 2 к настоящему решению.</w:t>
      </w:r>
    </w:p>
    <w:p w:rsidR="00A15FB5" w:rsidRDefault="00A15FB5" w:rsidP="00A15FB5">
      <w:pPr>
        <w:autoSpaceDE w:val="0"/>
        <w:jc w:val="both"/>
        <w:rPr>
          <w:sz w:val="28"/>
          <w:szCs w:val="28"/>
        </w:rPr>
      </w:pPr>
    </w:p>
    <w:p w:rsidR="00A15FB5" w:rsidRDefault="00A15FB5" w:rsidP="00A15FB5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Статья 3</w:t>
      </w:r>
      <w:r>
        <w:rPr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 бюджета поселения  на 2024 год и на плановый период 2025 и 2026 годов</w:t>
      </w:r>
    </w:p>
    <w:p w:rsidR="00A15FB5" w:rsidRDefault="00A15FB5" w:rsidP="00A15FB5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A15FB5" w:rsidRDefault="00A15FB5" w:rsidP="00A15FB5">
      <w:pPr>
        <w:jc w:val="both"/>
      </w:pPr>
      <w:r>
        <w:rPr>
          <w:sz w:val="28"/>
          <w:szCs w:val="28"/>
        </w:rPr>
        <w:t xml:space="preserve">       1. Утвердить ведомственную структуру бюджета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t xml:space="preserve"> </w:t>
      </w:r>
      <w:r>
        <w:rPr>
          <w:sz w:val="28"/>
          <w:szCs w:val="28"/>
        </w:rPr>
        <w:t>на 2024 год на плановый период 2025 и 2026 годов согласно приложению 3 к настоящему решению.</w:t>
      </w:r>
      <w:r>
        <w:t xml:space="preserve">        </w:t>
      </w:r>
    </w:p>
    <w:p w:rsidR="00A15FB5" w:rsidRDefault="00A15FB5" w:rsidP="00A15FB5">
      <w:pPr>
        <w:pStyle w:val="14"/>
        <w:ind w:firstLine="0"/>
      </w:pPr>
      <w:r>
        <w:t xml:space="preserve">       2. Утвердить распределение бюджетных ассигнований по разделам, подразделам, целевым статьям (муниципальной  программы </w:t>
      </w:r>
      <w:proofErr w:type="spellStart"/>
      <w:r>
        <w:t>Переваленского</w:t>
      </w:r>
      <w:proofErr w:type="spellEnd"/>
      <w:r>
        <w:t xml:space="preserve"> сельского поселения), группам </w:t>
      </w:r>
      <w:proofErr w:type="gramStart"/>
      <w:r>
        <w:t xml:space="preserve">видов расходов классификации расходов </w:t>
      </w:r>
      <w:r>
        <w:lastRenderedPageBreak/>
        <w:t>местного бюджета</w:t>
      </w:r>
      <w:proofErr w:type="gramEnd"/>
      <w:r>
        <w:t xml:space="preserve"> на 2024 год на плановый период 2025 и 2026 годов согласно приложению 4 к настоящему решению.</w:t>
      </w:r>
    </w:p>
    <w:p w:rsidR="00A15FB5" w:rsidRDefault="00A15FB5" w:rsidP="00A15FB5">
      <w:pPr>
        <w:pStyle w:val="14"/>
        <w:ind w:firstLine="0"/>
      </w:pPr>
      <w:r>
        <w:t xml:space="preserve">       3. Утвердить распределение бюджетных ассигнований по целевым статьям (муниципальной  программы </w:t>
      </w:r>
      <w:proofErr w:type="spellStart"/>
      <w:r>
        <w:t>Переваленского</w:t>
      </w:r>
      <w:proofErr w:type="spellEnd"/>
      <w:r>
        <w:t xml:space="preserve"> сельского поселения), группам видов расходов, разделам, подразделам классификации расходов местного бюджета на 2024 год на плановый период 2025 и 2026 годов согласно приложению 5 к настоящему решению.</w:t>
      </w:r>
    </w:p>
    <w:p w:rsidR="00A15FB5" w:rsidRDefault="00A15FB5" w:rsidP="00A15F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общий объем бюджетных ассигнований на исполнение публичных нормативных обязательств на 2024 год в сумме 0,00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рублей, на 2025 год в сумме 0,00 рублей, на 2026 год в сумме 0,00 рублей.</w:t>
      </w:r>
    </w:p>
    <w:p w:rsidR="00A15FB5" w:rsidRDefault="00A15FB5" w:rsidP="00A15FB5">
      <w:pPr>
        <w:autoSpaceDE w:val="0"/>
        <w:rPr>
          <w:sz w:val="28"/>
          <w:szCs w:val="28"/>
        </w:rPr>
      </w:pPr>
    </w:p>
    <w:p w:rsidR="00A15FB5" w:rsidRDefault="00A15FB5" w:rsidP="00A15FB5">
      <w:pPr>
        <w:autoSpaceDE w:val="0"/>
        <w:ind w:left="1980" w:hanging="1260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Особенности использования бюджетных ассигнований</w:t>
      </w:r>
    </w:p>
    <w:p w:rsidR="00A15FB5" w:rsidRDefault="00A15FB5" w:rsidP="00A15FB5">
      <w:pPr>
        <w:tabs>
          <w:tab w:val="left" w:pos="1980"/>
        </w:tabs>
        <w:autoSpaceDE w:val="0"/>
        <w:ind w:left="1980" w:hanging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по обеспечению деятельности органов местного самоуправления      поселения</w:t>
      </w:r>
    </w:p>
    <w:p w:rsidR="00A15FB5" w:rsidRDefault="00A15FB5" w:rsidP="00A15FB5">
      <w:pPr>
        <w:tabs>
          <w:tab w:val="left" w:pos="1980"/>
        </w:tabs>
        <w:autoSpaceDE w:val="0"/>
        <w:ind w:left="1980" w:hanging="1080"/>
        <w:rPr>
          <w:b/>
          <w:sz w:val="28"/>
          <w:szCs w:val="28"/>
        </w:rPr>
      </w:pPr>
    </w:p>
    <w:p w:rsidR="00A15FB5" w:rsidRDefault="00A15FB5" w:rsidP="00A15FB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Органы местного самоуправления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не вправе принимать решения, приводящие к увеличению в 2024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 передачи отдельных государственных полномочий органами местного самоуправления сельских поселений, осуществляемых за счет субвенций из соответствующего бюджета.  </w:t>
      </w:r>
      <w:proofErr w:type="gramEnd"/>
    </w:p>
    <w:p w:rsidR="00A15FB5" w:rsidRDefault="00A15FB5" w:rsidP="00A15FB5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Заключение и оплата органами местного самоуправления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договоров (соглашений, муниципальных контрактов), исполнение которых осуществляется за счет средств бюджета сельского поселения,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обязательств.</w:t>
      </w:r>
      <w:proofErr w:type="gramEnd"/>
    </w:p>
    <w:p w:rsidR="00A15FB5" w:rsidRDefault="00A15FB5" w:rsidP="00A15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Вытекающие из договоров (соглашений, муниципальных контрактов), исполнение которых осуществляется за счет средств бюджета сельского поселения, обязательства, принятые органами местного самоуправления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 Воронежской области сверх доведенных им лимитов бюджетных обязательств, не подлежат оплате за счет средств бюджета сельского поселения.</w:t>
      </w:r>
    </w:p>
    <w:p w:rsidR="00A15FB5" w:rsidRDefault="00A15FB5" w:rsidP="00A15FB5">
      <w:pPr>
        <w:autoSpaceDE w:val="0"/>
        <w:ind w:firstLine="720"/>
        <w:jc w:val="both"/>
        <w:rPr>
          <w:sz w:val="28"/>
          <w:szCs w:val="28"/>
        </w:rPr>
      </w:pPr>
    </w:p>
    <w:p w:rsidR="00A15FB5" w:rsidRDefault="00A15FB5" w:rsidP="00A15FB5">
      <w:pPr>
        <w:suppressAutoHyphens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Межбюджетные трансферты бюджету Подгоренского  </w:t>
      </w:r>
    </w:p>
    <w:p w:rsidR="00A15FB5" w:rsidRDefault="00A15FB5" w:rsidP="00A15FB5">
      <w:pPr>
        <w:suppressAutoHyphens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муниципального района</w:t>
      </w:r>
    </w:p>
    <w:p w:rsidR="00A15FB5" w:rsidRDefault="00A15FB5" w:rsidP="00A15FB5">
      <w:pPr>
        <w:suppressAutoHyphens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1. Утвердить бюджетные ассигнования на предоставление иных межбюджетных трансфертов бюджету Подгоренского муниципального </w:t>
      </w:r>
      <w:r>
        <w:rPr>
          <w:sz w:val="28"/>
          <w:szCs w:val="28"/>
          <w:lang w:eastAsia="ru-RU"/>
        </w:rPr>
        <w:lastRenderedPageBreak/>
        <w:t>района Воронежской области на 2024 год и на плановый период 2025 и 2026 годов согласно приложению № 6 к настоящему решению.</w:t>
      </w:r>
    </w:p>
    <w:p w:rsidR="00A15FB5" w:rsidRDefault="00A15FB5" w:rsidP="00A15FB5">
      <w:pPr>
        <w:suppressAutoHyphens w:val="0"/>
        <w:autoSpaceDE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Порядок и условие </w:t>
      </w:r>
      <w:r>
        <w:rPr>
          <w:spacing w:val="2"/>
          <w:sz w:val="28"/>
          <w:szCs w:val="28"/>
          <w:lang w:eastAsia="ru-RU"/>
        </w:rPr>
        <w:t xml:space="preserve">предоставления иных межбюджетных трансфертов из бюджета поселения бюджету Подгоренского муниципального района </w:t>
      </w:r>
      <w:r>
        <w:rPr>
          <w:sz w:val="28"/>
          <w:szCs w:val="28"/>
          <w:lang w:eastAsia="ru-RU"/>
        </w:rPr>
        <w:t xml:space="preserve">Воронежской области </w:t>
      </w:r>
      <w:bookmarkStart w:id="1" w:name="OLE_LINK1"/>
      <w:r>
        <w:rPr>
          <w:sz w:val="28"/>
          <w:szCs w:val="28"/>
          <w:lang w:eastAsia="ru-RU"/>
        </w:rPr>
        <w:t xml:space="preserve">установлен решением Советом народных депутатов </w:t>
      </w:r>
      <w:proofErr w:type="spellStart"/>
      <w:r>
        <w:rPr>
          <w:sz w:val="28"/>
          <w:szCs w:val="28"/>
          <w:lang w:eastAsia="ru-RU"/>
        </w:rPr>
        <w:t>Переваленского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№ 25 от 04 декабря 2020 года.</w:t>
      </w:r>
      <w:bookmarkEnd w:id="1"/>
      <w:r>
        <w:rPr>
          <w:sz w:val="28"/>
          <w:szCs w:val="28"/>
          <w:lang w:eastAsia="ru-RU"/>
        </w:rPr>
        <w:t xml:space="preserve">  </w:t>
      </w:r>
    </w:p>
    <w:p w:rsidR="00A15FB5" w:rsidRDefault="00A15FB5" w:rsidP="00A15FB5">
      <w:pPr>
        <w:autoSpaceDE w:val="0"/>
        <w:ind w:left="1800" w:hanging="1092"/>
        <w:rPr>
          <w:b/>
          <w:sz w:val="28"/>
          <w:szCs w:val="28"/>
        </w:rPr>
      </w:pPr>
    </w:p>
    <w:p w:rsidR="00A15FB5" w:rsidRDefault="00A15FB5" w:rsidP="00A15FB5">
      <w:pPr>
        <w:autoSpaceDE w:val="0"/>
        <w:rPr>
          <w:b/>
          <w:sz w:val="28"/>
          <w:szCs w:val="28"/>
        </w:rPr>
      </w:pPr>
    </w:p>
    <w:p w:rsidR="00A15FB5" w:rsidRDefault="00A15FB5" w:rsidP="00A15FB5">
      <w:pPr>
        <w:autoSpaceDE w:val="0"/>
        <w:ind w:left="1800" w:hanging="10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6. Муниципальный долг и муниципальные внутренние    заимствования </w:t>
      </w:r>
      <w:proofErr w:type="spellStart"/>
      <w:r>
        <w:rPr>
          <w:b/>
          <w:sz w:val="28"/>
          <w:szCs w:val="28"/>
        </w:rPr>
        <w:t>Переваленского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15FB5" w:rsidRDefault="00A15FB5" w:rsidP="00A15FB5">
      <w:pPr>
        <w:autoSpaceDE w:val="0"/>
        <w:ind w:left="1800" w:hanging="1092"/>
        <w:rPr>
          <w:b/>
          <w:sz w:val="28"/>
          <w:szCs w:val="28"/>
        </w:rPr>
      </w:pPr>
    </w:p>
    <w:p w:rsidR="00A15FB5" w:rsidRDefault="00A15FB5" w:rsidP="00A15F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верхний предел муниципального внутреннего долга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на 1 января 2025 года в сумме 0,00 рублей, в том числе верхний предел долга по муниципальным гарантиям на 1 января 2025 года в сумме 0,00 рублей; </w:t>
      </w:r>
      <w:proofErr w:type="gramStart"/>
      <w:r>
        <w:rPr>
          <w:sz w:val="28"/>
          <w:szCs w:val="28"/>
        </w:rPr>
        <w:t xml:space="preserve">на 1 января 2026 года в сумме 0,00 рублей, в том числе верхний предел долга по муниципальным гарантиям на 1 января 2026 года в сумме 0,00 рублей; на 1 января 2027 года в сумме 0,00 рублей, в том числе верхний предел долга по муниципальным гарантиям на 1 января 2027 года в сумме 0,00 рублей. </w:t>
      </w:r>
      <w:proofErr w:type="gramEnd"/>
    </w:p>
    <w:p w:rsidR="00A15FB5" w:rsidRDefault="00A15FB5" w:rsidP="00A15FB5">
      <w:pPr>
        <w:autoSpaceDE w:val="0"/>
        <w:ind w:firstLine="720"/>
        <w:jc w:val="both"/>
        <w:rPr>
          <w:sz w:val="28"/>
          <w:szCs w:val="28"/>
        </w:rPr>
      </w:pPr>
    </w:p>
    <w:p w:rsidR="00A15FB5" w:rsidRDefault="00A15FB5" w:rsidP="00A15FB5">
      <w:pPr>
        <w:autoSpaceDE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Особенности исполнения бюджета поселения в 2024 году</w:t>
      </w:r>
    </w:p>
    <w:p w:rsidR="00A15FB5" w:rsidRDefault="00A15FB5" w:rsidP="00A15FB5">
      <w:pPr>
        <w:autoSpaceDE w:val="0"/>
        <w:ind w:firstLine="720"/>
        <w:rPr>
          <w:b/>
          <w:sz w:val="28"/>
          <w:szCs w:val="28"/>
        </w:rPr>
      </w:pPr>
    </w:p>
    <w:p w:rsidR="00A15FB5" w:rsidRDefault="00A15FB5" w:rsidP="00A15FB5">
      <w:pPr>
        <w:pStyle w:val="14"/>
      </w:pPr>
      <w:r>
        <w:t xml:space="preserve">1. </w:t>
      </w:r>
      <w:proofErr w:type="gramStart"/>
      <w:r>
        <w:t xml:space="preserve">Установить, что остатки средств бюджета </w:t>
      </w:r>
      <w:proofErr w:type="spellStart"/>
      <w:r>
        <w:t>Переваленского</w:t>
      </w:r>
      <w:proofErr w:type="spellEnd"/>
      <w:r>
        <w:t xml:space="preserve">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и районного бюджетов, направляются в 2024 год в соответствии со статьей 242 Бюджетного Кодекса Российской Федерации.</w:t>
      </w:r>
      <w:proofErr w:type="gramEnd"/>
    </w:p>
    <w:p w:rsidR="00A15FB5" w:rsidRDefault="00A15FB5" w:rsidP="00A15FB5">
      <w:pPr>
        <w:pStyle w:val="14"/>
      </w:pPr>
      <w:r>
        <w:t xml:space="preserve">2. Установить, что остатки средств бюджета </w:t>
      </w:r>
      <w:proofErr w:type="spellStart"/>
      <w:r>
        <w:t>Переваленского</w:t>
      </w:r>
      <w:proofErr w:type="spellEnd"/>
      <w: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A15FB5" w:rsidRDefault="00A15FB5" w:rsidP="00A15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пожертвования),  поступившие в местный бюджет в 2024 году сверх утвержденным настоящим решением бюджетных ассигнований, а также неиспользованные на 1 января 2024 года остатки средств от данных поступлений, направляются в 2024 году на увеличение расходов путем внесения изменений в сводную бюджетную роспись  без внесения изменений в настоящее решение. </w:t>
      </w:r>
      <w:proofErr w:type="gramEnd"/>
    </w:p>
    <w:p w:rsidR="00A15FB5" w:rsidRDefault="00A15FB5" w:rsidP="00A15FB5">
      <w:pPr>
        <w:pStyle w:val="14"/>
      </w:pPr>
      <w:r>
        <w:t xml:space="preserve">4. </w:t>
      </w:r>
      <w:proofErr w:type="gramStart"/>
      <w:r>
        <w:t xml:space="preserve">Установить в соответствии со статьей 217 Бюджетного кодекса Российской Федерации, статьи 53 решения Совета народных депутатов № 6 </w:t>
      </w:r>
      <w:r>
        <w:rPr>
          <w:color w:val="FF0000"/>
        </w:rPr>
        <w:t xml:space="preserve">от 13.04.2018г. </w:t>
      </w:r>
      <w:r>
        <w:t xml:space="preserve">«Об утверждении Положения о бюджетном процессе в </w:t>
      </w:r>
      <w:proofErr w:type="spellStart"/>
      <w:r>
        <w:lastRenderedPageBreak/>
        <w:t>Переваленском</w:t>
      </w:r>
      <w:proofErr w:type="spellEnd"/>
      <w:r>
        <w:t xml:space="preserve"> сельском поселении Подгоренского муниципального района Воронежской области»  следующее основание для внесения изменений в показатели сводной бюджетной росписи бюджета поселения, связанные с особенностями исполнения местного бюджета и (или) распределение бюджетных ассигнований, без внесения</w:t>
      </w:r>
      <w:proofErr w:type="gramEnd"/>
      <w:r>
        <w:t xml:space="preserve">  изменений в решение о бюджете:</w:t>
      </w:r>
    </w:p>
    <w:p w:rsidR="00A15FB5" w:rsidRDefault="00A15FB5" w:rsidP="00A15FB5">
      <w:pPr>
        <w:pStyle w:val="14"/>
        <w:ind w:firstLine="0"/>
      </w:pPr>
      <w:r>
        <w:tab/>
        <w:t>- направление остатков средств бюджета поселений, предусмотренных частью 1 настоящей статьи;</w:t>
      </w:r>
    </w:p>
    <w:p w:rsidR="00A15FB5" w:rsidRDefault="00A15FB5" w:rsidP="00A15FB5">
      <w:pPr>
        <w:pStyle w:val="14"/>
        <w:ind w:firstLine="0"/>
      </w:pPr>
      <w:r>
        <w:tab/>
        <w:t>- изменение бюджетной классификации Российской Федерации в соответствии с нормативно-правовыми актами Российской Федерации.</w:t>
      </w:r>
    </w:p>
    <w:p w:rsidR="00A15FB5" w:rsidRDefault="00A15FB5" w:rsidP="00A15FB5">
      <w:pPr>
        <w:pStyle w:val="14"/>
        <w:ind w:firstLine="0"/>
      </w:pPr>
      <w:r>
        <w:tab/>
        <w:t>-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бюджетов;</w:t>
      </w:r>
    </w:p>
    <w:p w:rsidR="00A15FB5" w:rsidRDefault="00A15FB5" w:rsidP="00A15FB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недостаточность бюджетных ассигнований для исполнения публичных нормативных обязательств – с превышением общего объема указанных ассигнований, в пределах 5 процентов общего объема бюджетных ассигнований, утвержденных решением на их исполнение в текущем финансовом году.   </w:t>
      </w:r>
    </w:p>
    <w:p w:rsidR="00A15FB5" w:rsidRDefault="00A15FB5" w:rsidP="00A15FB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перераспределение бюджетных ассигнований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средств.      </w:t>
      </w:r>
    </w:p>
    <w:p w:rsidR="00A15FB5" w:rsidRDefault="00A15FB5" w:rsidP="00A15FB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Установить, что администрация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в 2024 году вправе заключать соглашения с администрацией Подгоренского муниципального района, о передаче своих полномочий по решению вопросов местного значения в объеме  </w:t>
      </w:r>
      <w:r>
        <w:rPr>
          <w:color w:val="FF0000"/>
          <w:sz w:val="28"/>
          <w:szCs w:val="28"/>
        </w:rPr>
        <w:t>1 400 000</w:t>
      </w:r>
      <w:r>
        <w:rPr>
          <w:sz w:val="28"/>
          <w:szCs w:val="28"/>
        </w:rPr>
        <w:t xml:space="preserve"> рублей.</w:t>
      </w:r>
    </w:p>
    <w:p w:rsidR="00A15FB5" w:rsidRDefault="00A15FB5" w:rsidP="00A15FB5">
      <w:pPr>
        <w:pStyle w:val="14"/>
        <w:ind w:firstLine="0"/>
      </w:pPr>
    </w:p>
    <w:p w:rsidR="00A15FB5" w:rsidRDefault="00A15FB5" w:rsidP="00A15FB5">
      <w:pPr>
        <w:autoSpaceDE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Обнародование настоящего решения</w:t>
      </w:r>
    </w:p>
    <w:p w:rsidR="00A15FB5" w:rsidRDefault="00A15FB5" w:rsidP="00A15FB5">
      <w:pPr>
        <w:autoSpaceDE w:val="0"/>
        <w:ind w:firstLine="720"/>
        <w:rPr>
          <w:b/>
          <w:sz w:val="28"/>
          <w:szCs w:val="28"/>
        </w:rPr>
      </w:pPr>
    </w:p>
    <w:p w:rsidR="00A15FB5" w:rsidRDefault="00A15FB5" w:rsidP="00A15FB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 в установленном порядке.</w:t>
      </w:r>
    </w:p>
    <w:p w:rsidR="00A15FB5" w:rsidRDefault="00A15FB5" w:rsidP="00A15FB5">
      <w:pPr>
        <w:autoSpaceDE w:val="0"/>
        <w:ind w:firstLine="720"/>
        <w:jc w:val="both"/>
        <w:rPr>
          <w:sz w:val="28"/>
          <w:szCs w:val="28"/>
        </w:rPr>
      </w:pPr>
    </w:p>
    <w:p w:rsidR="00A15FB5" w:rsidRDefault="00A15FB5" w:rsidP="00A15FB5">
      <w:pPr>
        <w:autoSpaceDE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Вступление в силу настоящего решения</w:t>
      </w:r>
    </w:p>
    <w:p w:rsidR="00A15FB5" w:rsidRDefault="00A15FB5" w:rsidP="00A15FB5">
      <w:pPr>
        <w:autoSpaceDE w:val="0"/>
        <w:ind w:firstLine="720"/>
        <w:rPr>
          <w:b/>
          <w:sz w:val="28"/>
          <w:szCs w:val="28"/>
        </w:rPr>
      </w:pPr>
    </w:p>
    <w:p w:rsidR="00A15FB5" w:rsidRDefault="00A15FB5" w:rsidP="00A15FB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 года</w:t>
      </w:r>
    </w:p>
    <w:p w:rsidR="00A15FB5" w:rsidRDefault="00A15FB5" w:rsidP="00A15FB5">
      <w:pPr>
        <w:rPr>
          <w:sz w:val="28"/>
          <w:szCs w:val="28"/>
        </w:rPr>
      </w:pPr>
    </w:p>
    <w:p w:rsidR="00A15FB5" w:rsidRDefault="00A15FB5" w:rsidP="00A15FB5">
      <w:pPr>
        <w:rPr>
          <w:sz w:val="28"/>
          <w:szCs w:val="28"/>
        </w:rPr>
      </w:pPr>
    </w:p>
    <w:p w:rsidR="00A15FB5" w:rsidRDefault="00A15FB5" w:rsidP="00A15FB5">
      <w:pPr>
        <w:rPr>
          <w:sz w:val="28"/>
          <w:szCs w:val="28"/>
        </w:rPr>
      </w:pPr>
    </w:p>
    <w:p w:rsidR="00A15FB5" w:rsidRDefault="00A15FB5" w:rsidP="00A15FB5">
      <w:pPr>
        <w:rPr>
          <w:sz w:val="28"/>
          <w:szCs w:val="28"/>
        </w:rPr>
      </w:pPr>
    </w:p>
    <w:p w:rsidR="00A15FB5" w:rsidRDefault="00A15FB5" w:rsidP="00A15FB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                            А.А. </w:t>
      </w:r>
      <w:proofErr w:type="spellStart"/>
      <w:r>
        <w:rPr>
          <w:sz w:val="28"/>
          <w:szCs w:val="28"/>
        </w:rPr>
        <w:t>Шабаньков</w:t>
      </w:r>
      <w:proofErr w:type="spellEnd"/>
    </w:p>
    <w:p w:rsidR="00A15FB5" w:rsidRDefault="00A15FB5" w:rsidP="00A15FB5">
      <w:pPr>
        <w:rPr>
          <w:sz w:val="28"/>
          <w:szCs w:val="28"/>
        </w:rPr>
      </w:pPr>
    </w:p>
    <w:p w:rsidR="00A15FB5" w:rsidRDefault="00A15FB5" w:rsidP="00A15FB5">
      <w:pPr>
        <w:rPr>
          <w:sz w:val="28"/>
          <w:szCs w:val="28"/>
        </w:rPr>
      </w:pPr>
    </w:p>
    <w:p w:rsidR="000E658F" w:rsidRDefault="006E424F"/>
    <w:p w:rsidR="0006194F" w:rsidRDefault="0006194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"/>
        <w:gridCol w:w="2862"/>
        <w:gridCol w:w="2206"/>
        <w:gridCol w:w="1257"/>
        <w:gridCol w:w="1395"/>
        <w:gridCol w:w="1343"/>
      </w:tblGrid>
      <w:tr w:rsidR="0006194F" w:rsidRPr="0006194F" w:rsidTr="0006194F">
        <w:trPr>
          <w:trHeight w:val="255"/>
        </w:trPr>
        <w:tc>
          <w:tcPr>
            <w:tcW w:w="408" w:type="dxa"/>
            <w:noWrap/>
            <w:hideMark/>
          </w:tcPr>
          <w:p w:rsidR="0006194F" w:rsidRPr="0006194F" w:rsidRDefault="0006194F"/>
        </w:tc>
        <w:tc>
          <w:tcPr>
            <w:tcW w:w="3342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7170" w:type="dxa"/>
            <w:gridSpan w:val="4"/>
            <w:noWrap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Приложение № 1 </w:t>
            </w:r>
          </w:p>
        </w:tc>
      </w:tr>
      <w:tr w:rsidR="0006194F" w:rsidRPr="0006194F" w:rsidTr="0006194F">
        <w:trPr>
          <w:trHeight w:val="255"/>
        </w:trPr>
        <w:tc>
          <w:tcPr>
            <w:tcW w:w="408" w:type="dxa"/>
            <w:noWrap/>
            <w:hideMark/>
          </w:tcPr>
          <w:p w:rsidR="0006194F" w:rsidRPr="0006194F" w:rsidRDefault="0006194F"/>
        </w:tc>
        <w:tc>
          <w:tcPr>
            <w:tcW w:w="3342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7170" w:type="dxa"/>
            <w:gridSpan w:val="4"/>
            <w:noWrap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06194F" w:rsidRPr="0006194F" w:rsidTr="0006194F">
        <w:trPr>
          <w:trHeight w:val="255"/>
        </w:trPr>
        <w:tc>
          <w:tcPr>
            <w:tcW w:w="408" w:type="dxa"/>
            <w:noWrap/>
            <w:hideMark/>
          </w:tcPr>
          <w:p w:rsidR="0006194F" w:rsidRPr="0006194F" w:rsidRDefault="0006194F"/>
        </w:tc>
        <w:tc>
          <w:tcPr>
            <w:tcW w:w="3342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3"/>
            <w:noWrap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</w:t>
            </w:r>
            <w:proofErr w:type="spellStart"/>
            <w:r w:rsidRPr="0006194F">
              <w:rPr>
                <w:sz w:val="20"/>
                <w:szCs w:val="20"/>
              </w:rPr>
              <w:t>Переваленского</w:t>
            </w:r>
            <w:proofErr w:type="spellEnd"/>
            <w:r w:rsidRPr="0006194F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6194F" w:rsidRPr="0006194F" w:rsidTr="0006194F">
        <w:trPr>
          <w:trHeight w:val="255"/>
        </w:trPr>
        <w:tc>
          <w:tcPr>
            <w:tcW w:w="408" w:type="dxa"/>
            <w:noWrap/>
            <w:hideMark/>
          </w:tcPr>
          <w:p w:rsidR="0006194F" w:rsidRPr="0006194F" w:rsidRDefault="0006194F"/>
        </w:tc>
        <w:tc>
          <w:tcPr>
            <w:tcW w:w="3342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3"/>
            <w:noWrap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от _____________________ №</w:t>
            </w:r>
          </w:p>
        </w:tc>
      </w:tr>
      <w:tr w:rsidR="0006194F" w:rsidRPr="0006194F" w:rsidTr="0006194F">
        <w:trPr>
          <w:trHeight w:val="255"/>
        </w:trPr>
        <w:tc>
          <w:tcPr>
            <w:tcW w:w="408" w:type="dxa"/>
            <w:noWrap/>
            <w:hideMark/>
          </w:tcPr>
          <w:p w:rsidR="0006194F" w:rsidRPr="0006194F" w:rsidRDefault="0006194F" w:rsidP="0006194F"/>
        </w:tc>
        <w:tc>
          <w:tcPr>
            <w:tcW w:w="3342" w:type="dxa"/>
            <w:noWrap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</w:tr>
      <w:tr w:rsidR="0006194F" w:rsidRPr="0006194F" w:rsidTr="0006194F">
        <w:trPr>
          <w:trHeight w:val="255"/>
        </w:trPr>
        <w:tc>
          <w:tcPr>
            <w:tcW w:w="10920" w:type="dxa"/>
            <w:gridSpan w:val="6"/>
            <w:noWrap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 xml:space="preserve">ИСТОЧНИКИ          </w:t>
            </w:r>
          </w:p>
        </w:tc>
      </w:tr>
      <w:tr w:rsidR="0006194F" w:rsidRPr="0006194F" w:rsidTr="0006194F">
        <w:trPr>
          <w:trHeight w:val="255"/>
        </w:trPr>
        <w:tc>
          <w:tcPr>
            <w:tcW w:w="10920" w:type="dxa"/>
            <w:gridSpan w:val="6"/>
            <w:noWrap/>
            <w:hideMark/>
          </w:tcPr>
          <w:p w:rsidR="0006194F" w:rsidRPr="0006194F" w:rsidRDefault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ВНУТРЕННЕГО ФИНАНСИРОВАНИЯ ДЕФИЦИТА  БЮДЖЕТА ПЕРЕВАЛЕНСКОГО СЕЛЬСКОГО ПОСЕЛЕНИЯ</w:t>
            </w:r>
          </w:p>
        </w:tc>
      </w:tr>
      <w:tr w:rsidR="0006194F" w:rsidRPr="0006194F" w:rsidTr="0006194F">
        <w:trPr>
          <w:trHeight w:val="255"/>
        </w:trPr>
        <w:tc>
          <w:tcPr>
            <w:tcW w:w="10920" w:type="dxa"/>
            <w:gridSpan w:val="6"/>
            <w:noWrap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НА  2024 ГОД И ПЛАНОВЫЙ ПЕРИОД 2025 и 2026 ГОДОВ</w:t>
            </w:r>
          </w:p>
        </w:tc>
      </w:tr>
      <w:tr w:rsidR="0006194F" w:rsidRPr="0006194F" w:rsidTr="0006194F">
        <w:trPr>
          <w:trHeight w:val="255"/>
        </w:trPr>
        <w:tc>
          <w:tcPr>
            <w:tcW w:w="408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</w:p>
        </w:tc>
        <w:tc>
          <w:tcPr>
            <w:tcW w:w="3342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194F" w:rsidRPr="0006194F" w:rsidTr="0006194F">
        <w:trPr>
          <w:trHeight w:val="255"/>
        </w:trPr>
        <w:tc>
          <w:tcPr>
            <w:tcW w:w="408" w:type="dxa"/>
            <w:noWrap/>
            <w:hideMark/>
          </w:tcPr>
          <w:p w:rsidR="0006194F" w:rsidRPr="0006194F" w:rsidRDefault="0006194F" w:rsidP="0006194F"/>
        </w:tc>
        <w:tc>
          <w:tcPr>
            <w:tcW w:w="3342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noWrap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noWrap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Сумма (рублей)</w:t>
            </w:r>
          </w:p>
        </w:tc>
      </w:tr>
      <w:tr w:rsidR="0006194F" w:rsidRPr="0006194F" w:rsidTr="0006194F">
        <w:trPr>
          <w:trHeight w:val="510"/>
        </w:trPr>
        <w:tc>
          <w:tcPr>
            <w:tcW w:w="408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N </w:t>
            </w:r>
            <w:proofErr w:type="gramStart"/>
            <w:r w:rsidRPr="0006194F">
              <w:rPr>
                <w:b/>
                <w:bCs/>
              </w:rPr>
              <w:t>п</w:t>
            </w:r>
            <w:proofErr w:type="gramEnd"/>
            <w:r w:rsidRPr="0006194F">
              <w:rPr>
                <w:b/>
                <w:bCs/>
              </w:rPr>
              <w:t>/п</w:t>
            </w:r>
          </w:p>
        </w:tc>
        <w:tc>
          <w:tcPr>
            <w:tcW w:w="3342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06194F" w:rsidRPr="0006194F" w:rsidTr="0006194F">
        <w:trPr>
          <w:trHeight w:val="765"/>
        </w:trPr>
        <w:tc>
          <w:tcPr>
            <w:tcW w:w="408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 xml:space="preserve"> 01 00 00 00 00 0000 000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510"/>
        </w:trPr>
        <w:tc>
          <w:tcPr>
            <w:tcW w:w="408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 xml:space="preserve">Кредиты кредитных организаций в валюте </w:t>
            </w:r>
            <w:proofErr w:type="spellStart"/>
            <w:r w:rsidRPr="0006194F">
              <w:rPr>
                <w:b/>
                <w:bCs/>
                <w:sz w:val="20"/>
                <w:szCs w:val="20"/>
              </w:rPr>
              <w:t>Россиской</w:t>
            </w:r>
            <w:proofErr w:type="spellEnd"/>
            <w:r w:rsidRPr="0006194F">
              <w:rPr>
                <w:b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765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Получение кредитов </w:t>
            </w:r>
            <w:proofErr w:type="gramStart"/>
            <w:r w:rsidRPr="0006194F">
              <w:rPr>
                <w:sz w:val="20"/>
                <w:szCs w:val="20"/>
              </w:rPr>
              <w:t>по</w:t>
            </w:r>
            <w:proofErr w:type="gramEnd"/>
            <w:r w:rsidRPr="0006194F">
              <w:rPr>
                <w:sz w:val="20"/>
                <w:szCs w:val="20"/>
              </w:rPr>
              <w:t xml:space="preserve"> </w:t>
            </w:r>
            <w:proofErr w:type="gramStart"/>
            <w:r w:rsidRPr="0006194F">
              <w:rPr>
                <w:sz w:val="20"/>
                <w:szCs w:val="20"/>
              </w:rPr>
              <w:t>кредитных</w:t>
            </w:r>
            <w:proofErr w:type="gramEnd"/>
            <w:r w:rsidRPr="0006194F">
              <w:rPr>
                <w:sz w:val="20"/>
                <w:szCs w:val="20"/>
              </w:rPr>
              <w:t xml:space="preserve"> организаций в валюте Российской Федерации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1020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районов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</w:tr>
      <w:tr w:rsidR="0006194F" w:rsidRPr="0006194F" w:rsidTr="0006194F">
        <w:trPr>
          <w:trHeight w:val="1020"/>
        </w:trPr>
        <w:tc>
          <w:tcPr>
            <w:tcW w:w="408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1020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</w:tr>
      <w:tr w:rsidR="0006194F" w:rsidRPr="0006194F" w:rsidTr="0006194F">
        <w:trPr>
          <w:trHeight w:val="765"/>
        </w:trPr>
        <w:tc>
          <w:tcPr>
            <w:tcW w:w="408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 xml:space="preserve"> 01 03 00 00 00 0000 000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1020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000 01 03 00 00 00 0000 700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1275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Бюджетные   кредиты, полученные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000 01 03 00 00 05 0000 710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1020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lastRenderedPageBreak/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01 03 01 00 00 0000 000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</w:tr>
      <w:tr w:rsidR="0006194F" w:rsidRPr="0006194F" w:rsidTr="0006194F">
        <w:trPr>
          <w:trHeight w:val="1020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proofErr w:type="gramStart"/>
            <w:r w:rsidRPr="0006194F">
              <w:rPr>
                <w:sz w:val="20"/>
                <w:szCs w:val="20"/>
              </w:rPr>
              <w:t>Россий-</w:t>
            </w:r>
            <w:proofErr w:type="spellStart"/>
            <w:r w:rsidRPr="0006194F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06194F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01 03 01 00 00 0000 700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1275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01 03 01 00 10 0000 710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 </w:t>
            </w:r>
          </w:p>
        </w:tc>
      </w:tr>
      <w:tr w:rsidR="0006194F" w:rsidRPr="0006194F" w:rsidTr="0006194F">
        <w:trPr>
          <w:trHeight w:val="1275"/>
        </w:trPr>
        <w:tc>
          <w:tcPr>
            <w:tcW w:w="408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01 03 01 00 00 0000 800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1275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01 03 01 00 10 0000 810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510"/>
        </w:trPr>
        <w:tc>
          <w:tcPr>
            <w:tcW w:w="408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b/>
                <w:bCs/>
                <w:sz w:val="20"/>
                <w:szCs w:val="20"/>
              </w:rPr>
            </w:pPr>
            <w:r w:rsidRPr="0006194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94F" w:rsidRPr="0006194F" w:rsidTr="0006194F">
        <w:trPr>
          <w:trHeight w:val="510"/>
        </w:trPr>
        <w:tc>
          <w:tcPr>
            <w:tcW w:w="408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-7 079 171,60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-7 387 568,74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-2 364 448,74</w:t>
            </w:r>
          </w:p>
        </w:tc>
      </w:tr>
      <w:tr w:rsidR="0006194F" w:rsidRPr="0006194F" w:rsidTr="0006194F">
        <w:trPr>
          <w:trHeight w:val="510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-7 079 171,60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-7 387 568,74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-2 364 448,74</w:t>
            </w:r>
          </w:p>
        </w:tc>
      </w:tr>
      <w:tr w:rsidR="0006194F" w:rsidRPr="0006194F" w:rsidTr="0006194F">
        <w:trPr>
          <w:trHeight w:val="765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-7 079 171,60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-7 387 568,74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-2 364 448,74</w:t>
            </w:r>
          </w:p>
        </w:tc>
      </w:tr>
      <w:tr w:rsidR="0006194F" w:rsidRPr="0006194F" w:rsidTr="0006194F">
        <w:trPr>
          <w:trHeight w:val="510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7 079 171,60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7 387 568,74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2 364 448,74</w:t>
            </w:r>
          </w:p>
        </w:tc>
      </w:tr>
      <w:tr w:rsidR="0006194F" w:rsidRPr="0006194F" w:rsidTr="0006194F">
        <w:trPr>
          <w:trHeight w:val="510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7 079 171,60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7 387 568,74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2 364 448,74</w:t>
            </w:r>
          </w:p>
        </w:tc>
      </w:tr>
      <w:tr w:rsidR="0006194F" w:rsidRPr="0006194F" w:rsidTr="0006194F">
        <w:trPr>
          <w:trHeight w:val="765"/>
        </w:trPr>
        <w:tc>
          <w:tcPr>
            <w:tcW w:w="408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3342" w:type="dxa"/>
            <w:hideMark/>
          </w:tcPr>
          <w:p w:rsidR="0006194F" w:rsidRPr="0006194F" w:rsidRDefault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67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446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7 079 171,60</w:t>
            </w:r>
          </w:p>
        </w:tc>
        <w:tc>
          <w:tcPr>
            <w:tcW w:w="1609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7 387 568,74</w:t>
            </w:r>
          </w:p>
        </w:tc>
        <w:tc>
          <w:tcPr>
            <w:tcW w:w="1548" w:type="dxa"/>
            <w:hideMark/>
          </w:tcPr>
          <w:p w:rsidR="0006194F" w:rsidRPr="0006194F" w:rsidRDefault="0006194F" w:rsidP="0006194F">
            <w:pPr>
              <w:rPr>
                <w:sz w:val="20"/>
                <w:szCs w:val="20"/>
              </w:rPr>
            </w:pPr>
            <w:r w:rsidRPr="0006194F">
              <w:rPr>
                <w:sz w:val="20"/>
                <w:szCs w:val="20"/>
              </w:rPr>
              <w:t>2 364 448,74</w:t>
            </w:r>
          </w:p>
        </w:tc>
      </w:tr>
    </w:tbl>
    <w:p w:rsidR="0006194F" w:rsidRDefault="0006194F"/>
    <w:p w:rsidR="0006194F" w:rsidRDefault="0006194F"/>
    <w:p w:rsidR="006A5361" w:rsidRDefault="006A536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9"/>
        <w:gridCol w:w="4113"/>
        <w:gridCol w:w="1129"/>
        <w:gridCol w:w="1094"/>
        <w:gridCol w:w="1026"/>
      </w:tblGrid>
      <w:tr w:rsidR="0006194F" w:rsidRPr="0006194F" w:rsidTr="0006194F">
        <w:trPr>
          <w:trHeight w:val="255"/>
        </w:trPr>
        <w:tc>
          <w:tcPr>
            <w:tcW w:w="2540" w:type="dxa"/>
            <w:noWrap/>
            <w:hideMark/>
          </w:tcPr>
          <w:p w:rsidR="0006194F" w:rsidRPr="0006194F" w:rsidRDefault="0006194F"/>
        </w:tc>
        <w:tc>
          <w:tcPr>
            <w:tcW w:w="8440" w:type="dxa"/>
            <w:gridSpan w:val="4"/>
            <w:noWrap/>
            <w:hideMark/>
          </w:tcPr>
          <w:p w:rsidR="0006194F" w:rsidRPr="0006194F" w:rsidRDefault="0006194F" w:rsidP="0006194F">
            <w:r w:rsidRPr="0006194F">
              <w:t xml:space="preserve">                                                                        Приложение № 2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noWrap/>
            <w:hideMark/>
          </w:tcPr>
          <w:p w:rsidR="0006194F" w:rsidRPr="0006194F" w:rsidRDefault="0006194F"/>
        </w:tc>
        <w:tc>
          <w:tcPr>
            <w:tcW w:w="8440" w:type="dxa"/>
            <w:gridSpan w:val="4"/>
            <w:noWrap/>
            <w:hideMark/>
          </w:tcPr>
          <w:p w:rsidR="0006194F" w:rsidRPr="0006194F" w:rsidRDefault="0006194F" w:rsidP="0006194F">
            <w:r w:rsidRPr="0006194F">
              <w:t xml:space="preserve">          к решению Совета народных депутатов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noWrap/>
            <w:hideMark/>
          </w:tcPr>
          <w:p w:rsidR="0006194F" w:rsidRPr="0006194F" w:rsidRDefault="0006194F"/>
        </w:tc>
        <w:tc>
          <w:tcPr>
            <w:tcW w:w="8440" w:type="dxa"/>
            <w:gridSpan w:val="4"/>
            <w:noWrap/>
            <w:hideMark/>
          </w:tcPr>
          <w:p w:rsidR="0006194F" w:rsidRPr="0006194F" w:rsidRDefault="0006194F" w:rsidP="0006194F">
            <w:r w:rsidRPr="0006194F">
              <w:t xml:space="preserve">                                                 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noWrap/>
            <w:hideMark/>
          </w:tcPr>
          <w:p w:rsidR="0006194F" w:rsidRPr="0006194F" w:rsidRDefault="0006194F"/>
        </w:tc>
        <w:tc>
          <w:tcPr>
            <w:tcW w:w="8440" w:type="dxa"/>
            <w:gridSpan w:val="4"/>
            <w:noWrap/>
            <w:hideMark/>
          </w:tcPr>
          <w:p w:rsidR="0006194F" w:rsidRPr="0006194F" w:rsidRDefault="0006194F" w:rsidP="0006194F">
            <w:r w:rsidRPr="0006194F">
              <w:t>от _____________________ №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noWrap/>
            <w:hideMark/>
          </w:tcPr>
          <w:p w:rsidR="0006194F" w:rsidRPr="0006194F" w:rsidRDefault="0006194F"/>
        </w:tc>
        <w:tc>
          <w:tcPr>
            <w:tcW w:w="4760" w:type="dxa"/>
            <w:noWrap/>
            <w:hideMark/>
          </w:tcPr>
          <w:p w:rsidR="0006194F" w:rsidRPr="0006194F" w:rsidRDefault="0006194F"/>
        </w:tc>
        <w:tc>
          <w:tcPr>
            <w:tcW w:w="1280" w:type="dxa"/>
            <w:noWrap/>
            <w:hideMark/>
          </w:tcPr>
          <w:p w:rsidR="0006194F" w:rsidRPr="0006194F" w:rsidRDefault="0006194F"/>
        </w:tc>
        <w:tc>
          <w:tcPr>
            <w:tcW w:w="1240" w:type="dxa"/>
            <w:noWrap/>
            <w:hideMark/>
          </w:tcPr>
          <w:p w:rsidR="0006194F" w:rsidRPr="0006194F" w:rsidRDefault="0006194F"/>
        </w:tc>
        <w:tc>
          <w:tcPr>
            <w:tcW w:w="1160" w:type="dxa"/>
            <w:noWrap/>
            <w:hideMark/>
          </w:tcPr>
          <w:p w:rsidR="0006194F" w:rsidRPr="0006194F" w:rsidRDefault="0006194F"/>
        </w:tc>
      </w:tr>
      <w:tr w:rsidR="0006194F" w:rsidRPr="0006194F" w:rsidTr="0006194F">
        <w:trPr>
          <w:trHeight w:val="930"/>
        </w:trPr>
        <w:tc>
          <w:tcPr>
            <w:tcW w:w="10980" w:type="dxa"/>
            <w:gridSpan w:val="5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ПОСТУПЛЕНИЕ ДОХОДОВ БЮДЖЕТА  ПЕРЕВАЛЕНСКОГО СЕЛЬСКОГО ПОСЕЛЕНИЯ</w:t>
            </w:r>
            <w:r w:rsidRPr="0006194F">
              <w:rPr>
                <w:b/>
                <w:bCs/>
              </w:rPr>
              <w:br/>
              <w:t xml:space="preserve">ПО КОДАМ ВИДОВ ДОХОДОВ, ПОДВИДОВ ДОХОДОВ </w:t>
            </w:r>
            <w:r w:rsidRPr="0006194F">
              <w:rPr>
                <w:b/>
                <w:bCs/>
              </w:rPr>
              <w:br/>
            </w:r>
            <w:r w:rsidRPr="0006194F">
              <w:rPr>
                <w:b/>
                <w:bCs/>
              </w:rPr>
              <w:lastRenderedPageBreak/>
              <w:t>НА  2024 ГОД И ПЛАНОВЫЙ ПЕРИОД 2025 и 2026 ГОДОВ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</w:p>
        </w:tc>
        <w:tc>
          <w:tcPr>
            <w:tcW w:w="47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</w:p>
        </w:tc>
        <w:tc>
          <w:tcPr>
            <w:tcW w:w="12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</w:p>
        </w:tc>
        <w:tc>
          <w:tcPr>
            <w:tcW w:w="11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</w:p>
        </w:tc>
      </w:tr>
      <w:tr w:rsidR="0006194F" w:rsidRPr="0006194F" w:rsidTr="0006194F">
        <w:trPr>
          <w:trHeight w:val="255"/>
        </w:trPr>
        <w:tc>
          <w:tcPr>
            <w:tcW w:w="7300" w:type="dxa"/>
            <w:gridSpan w:val="2"/>
            <w:noWrap/>
            <w:hideMark/>
          </w:tcPr>
          <w:p w:rsidR="0006194F" w:rsidRPr="0006194F" w:rsidRDefault="0006194F" w:rsidP="0006194F"/>
        </w:tc>
        <w:tc>
          <w:tcPr>
            <w:tcW w:w="1280" w:type="dxa"/>
            <w:noWrap/>
            <w:hideMark/>
          </w:tcPr>
          <w:p w:rsidR="0006194F" w:rsidRPr="0006194F" w:rsidRDefault="0006194F" w:rsidP="0006194F"/>
        </w:tc>
        <w:tc>
          <w:tcPr>
            <w:tcW w:w="2400" w:type="dxa"/>
            <w:gridSpan w:val="2"/>
            <w:noWrap/>
            <w:hideMark/>
          </w:tcPr>
          <w:p w:rsidR="0006194F" w:rsidRPr="0006194F" w:rsidRDefault="0006194F" w:rsidP="0006194F">
            <w:r w:rsidRPr="0006194F">
              <w:t>Сумма (рублей)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Код классификации</w:t>
            </w:r>
          </w:p>
        </w:tc>
        <w:tc>
          <w:tcPr>
            <w:tcW w:w="47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Наименование показателя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2024 год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2025 год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2026 год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</w:t>
            </w:r>
          </w:p>
        </w:tc>
        <w:tc>
          <w:tcPr>
            <w:tcW w:w="47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3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4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5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000 8 50 00000 00 0000 000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ВСЕГО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7 079 171,60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3 252 571,60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9 648 871,60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000 1 00 00000 00 0000 000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НАЛОГОВЫЕ И НЕНАЛОГОВЫЕ ДОХОДЫ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1 238 500,00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1 245 100,00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1 252 200,00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000 1 01 00000 00 0000 000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НАЛОГИ НА ПРИБЫЛЬ, ДОХОДЫ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79 500,00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86 100,00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93 200,00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000 1 01 02000 01 0000 110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Налог на доходы физических лиц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79 500,00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86 100,00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93 200,00</w:t>
            </w:r>
          </w:p>
        </w:tc>
      </w:tr>
      <w:tr w:rsidR="0006194F" w:rsidRPr="0006194F" w:rsidTr="0006194F">
        <w:trPr>
          <w:trHeight w:val="153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000 1 01 02010 01 0000 110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79 500,00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86 100,00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93 200,00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000 1 05 00000 00 0000 000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НАЛОГИ НА СОВОКУПНЫЙ ДОХОД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000 1 05 03000 00 0000 110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Единый сельскохозяйственный налог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000 1 05 03010 01 0000 110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Единый сельскохозяйственный налог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</w:tr>
      <w:tr w:rsidR="0006194F" w:rsidRPr="0006194F" w:rsidTr="0006194F">
        <w:trPr>
          <w:trHeight w:val="51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000 1 05 03020 01 0000 110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000 1 06 00000 00 0000 000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НАЛОГИ НА ИМУЩЕСТВО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1 145 000,00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1 145 000,00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1 145 000,00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000 1 06 01000 02 0000 110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Налог на имущество физических лиц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34 000,00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34 000,00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34 000,00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000 1 06 01030 10 0000 110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34 000,00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34 000,00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34 000,00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000 1 06 06000 00 0000 110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Земельный налог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1 111 000,00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1 111 000,00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1 111 000,00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000 1 06 06030 00 0000 110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Земельный налог с организаций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525 000,00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525 000,00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525 000,00</w:t>
            </w:r>
          </w:p>
        </w:tc>
      </w:tr>
      <w:tr w:rsidR="0006194F" w:rsidRPr="0006194F" w:rsidTr="0006194F">
        <w:trPr>
          <w:trHeight w:val="76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000 1 06 06033 10 0000 110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525 000,00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525 000,00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525 000,00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 xml:space="preserve">000 1 06 06040 00 </w:t>
            </w:r>
            <w:r w:rsidRPr="0006194F">
              <w:lastRenderedPageBreak/>
              <w:t>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lastRenderedPageBreak/>
              <w:t>Земельный налог с физических лиц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 xml:space="preserve">586 </w:t>
            </w:r>
            <w:r w:rsidRPr="0006194F">
              <w:lastRenderedPageBreak/>
              <w:t>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lastRenderedPageBreak/>
              <w:t xml:space="preserve">586 </w:t>
            </w:r>
            <w:r w:rsidRPr="0006194F">
              <w:lastRenderedPageBreak/>
              <w:t>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lastRenderedPageBreak/>
              <w:t xml:space="preserve">586 </w:t>
            </w:r>
            <w:r w:rsidRPr="0006194F">
              <w:lastRenderedPageBreak/>
              <w:t>000,00</w:t>
            </w:r>
          </w:p>
        </w:tc>
      </w:tr>
      <w:tr w:rsidR="0006194F" w:rsidRPr="0006194F" w:rsidTr="0006194F">
        <w:trPr>
          <w:trHeight w:val="76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lastRenderedPageBreak/>
              <w:t>000 1 06 06043 10 0000 110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586 000,00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586 000,00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586 000,00</w:t>
            </w:r>
          </w:p>
        </w:tc>
      </w:tr>
      <w:tr w:rsidR="0006194F" w:rsidRPr="0006194F" w:rsidTr="0006194F">
        <w:trPr>
          <w:trHeight w:val="76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000 1 11 00000 00 0000 000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</w:tr>
      <w:tr w:rsidR="0006194F" w:rsidRPr="0006194F" w:rsidTr="0006194F">
        <w:trPr>
          <w:trHeight w:val="178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000 1 11 05000 00 0000 120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</w:tr>
      <w:tr w:rsidR="0006194F" w:rsidRPr="0006194F" w:rsidTr="0006194F">
        <w:trPr>
          <w:trHeight w:val="153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000 1 11 05020 00 0000 120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proofErr w:type="gramStart"/>
            <w:r w:rsidRPr="0006194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  <w:proofErr w:type="gramEnd"/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</w:tr>
      <w:tr w:rsidR="0006194F" w:rsidRPr="0006194F" w:rsidTr="0006194F">
        <w:trPr>
          <w:trHeight w:val="153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000 1 11 05025 10 0000 120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proofErr w:type="gramStart"/>
            <w:r w:rsidRPr="0006194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13 000,00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000 2 00 00000 00 0000 000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БЕЗВОЗМЕЗДНЫЕ ПОСТУПЛЕНИЯ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5 840 671,60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2 007 471,60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8 396 671,60</w:t>
            </w:r>
          </w:p>
        </w:tc>
      </w:tr>
      <w:tr w:rsidR="0006194F" w:rsidRPr="0006194F" w:rsidTr="0006194F">
        <w:trPr>
          <w:trHeight w:val="76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000 2 02 00000 00 0000 000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5 840 671,60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2 007 471,60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8 396 671,60</w:t>
            </w:r>
          </w:p>
        </w:tc>
      </w:tr>
      <w:tr w:rsidR="0006194F" w:rsidRPr="0006194F" w:rsidTr="0006194F">
        <w:trPr>
          <w:trHeight w:val="51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000 2 02 10000 00 0000 150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Дотации бюджетам бюджетной системы Российской Федерации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688 400,00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649 900,00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689 100,00</w:t>
            </w:r>
          </w:p>
        </w:tc>
      </w:tr>
      <w:tr w:rsidR="0006194F" w:rsidRPr="0006194F" w:rsidTr="0006194F">
        <w:trPr>
          <w:trHeight w:val="51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000 2 02 15001 00 0000 150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Дотации на выравнивание бюджетной обеспеченности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163 400,00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142 000,00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147 300,00</w:t>
            </w:r>
          </w:p>
        </w:tc>
      </w:tr>
      <w:tr w:rsidR="0006194F" w:rsidRPr="0006194F" w:rsidTr="0006194F">
        <w:trPr>
          <w:trHeight w:val="76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000 2 02 15001 10 0000 150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163 400,00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142 000,00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147 300,00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lastRenderedPageBreak/>
              <w:t>000 2 02 16001 00 0000 150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525 000,00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507 900,00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541 800,00</w:t>
            </w:r>
          </w:p>
        </w:tc>
      </w:tr>
      <w:tr w:rsidR="0006194F" w:rsidRPr="0006194F" w:rsidTr="0006194F">
        <w:trPr>
          <w:trHeight w:val="76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000 2 02 16001 10 0000 150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525 000,00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507 900,00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541 800,00</w:t>
            </w:r>
          </w:p>
        </w:tc>
      </w:tr>
      <w:tr w:rsidR="0006194F" w:rsidRPr="0006194F" w:rsidTr="0006194F">
        <w:trPr>
          <w:trHeight w:val="51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000 2 02 30000 00 0000 150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Субвенции бюджетам бюджетной системы Российской Федерации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118 400,00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</w:tr>
      <w:tr w:rsidR="0006194F" w:rsidRPr="0006194F" w:rsidTr="0006194F">
        <w:trPr>
          <w:trHeight w:val="76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000 2 02 35118 00 0000 150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118 400,00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</w:tr>
      <w:tr w:rsidR="0006194F" w:rsidRPr="0006194F" w:rsidTr="0006194F">
        <w:trPr>
          <w:trHeight w:val="97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000 2 02 35118 10 0000 150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118 400,00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000 2 02 40000 00 0000 150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Иные межбюджетные трансферты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5 033 871,60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1 234 871,60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7 584 871,60</w:t>
            </w:r>
          </w:p>
        </w:tc>
      </w:tr>
      <w:tr w:rsidR="0006194F" w:rsidRPr="0006194F" w:rsidTr="0006194F">
        <w:trPr>
          <w:trHeight w:val="1275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000 2 02 40014 00 0000 150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 xml:space="preserve">Межбюджетные </w:t>
            </w:r>
            <w:proofErr w:type="spellStart"/>
            <w:r w:rsidRPr="0006194F">
              <w:t>трансферты</w:t>
            </w:r>
            <w:proofErr w:type="gramStart"/>
            <w:r w:rsidRPr="0006194F">
              <w:t>,п</w:t>
            </w:r>
            <w:proofErr w:type="gramEnd"/>
            <w:r w:rsidRPr="0006194F">
              <w:t>ередаваемые</w:t>
            </w:r>
            <w:proofErr w:type="spellEnd"/>
            <w:r w:rsidRPr="0006194F"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702 000,00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53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000 2 02 40014 10 0000 150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 xml:space="preserve">Межбюджетные </w:t>
            </w:r>
            <w:proofErr w:type="spellStart"/>
            <w:r w:rsidRPr="0006194F">
              <w:t>трансферты</w:t>
            </w:r>
            <w:proofErr w:type="gramStart"/>
            <w:r w:rsidRPr="0006194F">
              <w:t>,п</w:t>
            </w:r>
            <w:proofErr w:type="gramEnd"/>
            <w:r w:rsidRPr="0006194F">
              <w:t>ередаваемые</w:t>
            </w:r>
            <w:proofErr w:type="spellEnd"/>
            <w:r w:rsidRPr="0006194F"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702 000,00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000 2 02 49999 00 0000 150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Прочие межбюджетные трансферты, предаваемые бюджетам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4 331 871,60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1 234 871,60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7 584 871,60</w:t>
            </w:r>
          </w:p>
        </w:tc>
      </w:tr>
      <w:tr w:rsidR="0006194F" w:rsidRPr="0006194F" w:rsidTr="0006194F">
        <w:trPr>
          <w:trHeight w:val="510"/>
        </w:trPr>
        <w:tc>
          <w:tcPr>
            <w:tcW w:w="2540" w:type="dxa"/>
            <w:hideMark/>
          </w:tcPr>
          <w:p w:rsidR="0006194F" w:rsidRPr="0006194F" w:rsidRDefault="0006194F" w:rsidP="0006194F">
            <w:r w:rsidRPr="0006194F">
              <w:t>000 2 02 49999 10 0000 150</w:t>
            </w:r>
          </w:p>
        </w:tc>
        <w:tc>
          <w:tcPr>
            <w:tcW w:w="4760" w:type="dxa"/>
            <w:hideMark/>
          </w:tcPr>
          <w:p w:rsidR="0006194F" w:rsidRPr="0006194F" w:rsidRDefault="0006194F">
            <w:r w:rsidRPr="0006194F">
              <w:t>Прочие межбюджетные трансферты, предаваемые бюджетам сельских поселений</w:t>
            </w:r>
          </w:p>
        </w:tc>
        <w:tc>
          <w:tcPr>
            <w:tcW w:w="1280" w:type="dxa"/>
            <w:hideMark/>
          </w:tcPr>
          <w:p w:rsidR="0006194F" w:rsidRPr="0006194F" w:rsidRDefault="0006194F" w:rsidP="0006194F">
            <w:r w:rsidRPr="0006194F">
              <w:t>4 331 871,60</w:t>
            </w:r>
          </w:p>
        </w:tc>
        <w:tc>
          <w:tcPr>
            <w:tcW w:w="1240" w:type="dxa"/>
            <w:hideMark/>
          </w:tcPr>
          <w:p w:rsidR="0006194F" w:rsidRPr="0006194F" w:rsidRDefault="0006194F" w:rsidP="0006194F">
            <w:r w:rsidRPr="0006194F">
              <w:t>1 234 871,60</w:t>
            </w:r>
          </w:p>
        </w:tc>
        <w:tc>
          <w:tcPr>
            <w:tcW w:w="1160" w:type="dxa"/>
            <w:hideMark/>
          </w:tcPr>
          <w:p w:rsidR="0006194F" w:rsidRPr="0006194F" w:rsidRDefault="0006194F" w:rsidP="0006194F">
            <w:r w:rsidRPr="0006194F">
              <w:t>7 584 871,60</w:t>
            </w:r>
          </w:p>
        </w:tc>
      </w:tr>
    </w:tbl>
    <w:p w:rsidR="006A5361" w:rsidRDefault="006A5361"/>
    <w:p w:rsidR="0006194F" w:rsidRDefault="0006194F"/>
    <w:p w:rsidR="0006194F" w:rsidRDefault="0006194F"/>
    <w:p w:rsidR="0006194F" w:rsidRDefault="0006194F"/>
    <w:p w:rsidR="0006194F" w:rsidRDefault="0006194F"/>
    <w:p w:rsidR="0006194F" w:rsidRDefault="0006194F"/>
    <w:p w:rsidR="0006194F" w:rsidRDefault="0006194F"/>
    <w:p w:rsidR="0006194F" w:rsidRDefault="0006194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5"/>
        <w:gridCol w:w="510"/>
        <w:gridCol w:w="358"/>
        <w:gridCol w:w="371"/>
        <w:gridCol w:w="739"/>
        <w:gridCol w:w="384"/>
        <w:gridCol w:w="732"/>
        <w:gridCol w:w="651"/>
        <w:gridCol w:w="761"/>
      </w:tblGrid>
      <w:tr w:rsidR="0006194F" w:rsidRPr="0006194F" w:rsidTr="0006194F">
        <w:trPr>
          <w:trHeight w:val="255"/>
        </w:trPr>
        <w:tc>
          <w:tcPr>
            <w:tcW w:w="10635" w:type="dxa"/>
            <w:noWrap/>
            <w:hideMark/>
          </w:tcPr>
          <w:p w:rsidR="0006194F" w:rsidRPr="0006194F" w:rsidRDefault="0006194F"/>
        </w:tc>
        <w:tc>
          <w:tcPr>
            <w:tcW w:w="820" w:type="dxa"/>
            <w:noWrap/>
            <w:hideMark/>
          </w:tcPr>
          <w:p w:rsidR="0006194F" w:rsidRPr="0006194F" w:rsidRDefault="0006194F"/>
        </w:tc>
        <w:tc>
          <w:tcPr>
            <w:tcW w:w="520" w:type="dxa"/>
            <w:noWrap/>
            <w:hideMark/>
          </w:tcPr>
          <w:p w:rsidR="0006194F" w:rsidRPr="0006194F" w:rsidRDefault="0006194F"/>
        </w:tc>
        <w:tc>
          <w:tcPr>
            <w:tcW w:w="460" w:type="dxa"/>
            <w:noWrap/>
            <w:hideMark/>
          </w:tcPr>
          <w:p w:rsidR="0006194F" w:rsidRPr="0006194F" w:rsidRDefault="0006194F"/>
        </w:tc>
        <w:tc>
          <w:tcPr>
            <w:tcW w:w="1340" w:type="dxa"/>
            <w:noWrap/>
            <w:hideMark/>
          </w:tcPr>
          <w:p w:rsidR="0006194F" w:rsidRPr="0006194F" w:rsidRDefault="0006194F"/>
        </w:tc>
        <w:tc>
          <w:tcPr>
            <w:tcW w:w="440" w:type="dxa"/>
            <w:noWrap/>
            <w:hideMark/>
          </w:tcPr>
          <w:p w:rsidR="0006194F" w:rsidRPr="0006194F" w:rsidRDefault="0006194F" w:rsidP="0006194F"/>
        </w:tc>
        <w:tc>
          <w:tcPr>
            <w:tcW w:w="3860" w:type="dxa"/>
            <w:gridSpan w:val="3"/>
            <w:noWrap/>
            <w:hideMark/>
          </w:tcPr>
          <w:p w:rsidR="0006194F" w:rsidRPr="0006194F" w:rsidRDefault="0006194F" w:rsidP="0006194F">
            <w:r w:rsidRPr="0006194F">
              <w:t>Приложение № 3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noWrap/>
            <w:hideMark/>
          </w:tcPr>
          <w:p w:rsidR="0006194F" w:rsidRPr="0006194F" w:rsidRDefault="0006194F"/>
        </w:tc>
        <w:tc>
          <w:tcPr>
            <w:tcW w:w="820" w:type="dxa"/>
            <w:noWrap/>
            <w:hideMark/>
          </w:tcPr>
          <w:p w:rsidR="0006194F" w:rsidRPr="0006194F" w:rsidRDefault="0006194F"/>
        </w:tc>
        <w:tc>
          <w:tcPr>
            <w:tcW w:w="520" w:type="dxa"/>
            <w:noWrap/>
            <w:hideMark/>
          </w:tcPr>
          <w:p w:rsidR="0006194F" w:rsidRPr="0006194F" w:rsidRDefault="0006194F"/>
        </w:tc>
        <w:tc>
          <w:tcPr>
            <w:tcW w:w="460" w:type="dxa"/>
            <w:noWrap/>
            <w:hideMark/>
          </w:tcPr>
          <w:p w:rsidR="0006194F" w:rsidRPr="0006194F" w:rsidRDefault="0006194F"/>
        </w:tc>
        <w:tc>
          <w:tcPr>
            <w:tcW w:w="1340" w:type="dxa"/>
            <w:noWrap/>
            <w:hideMark/>
          </w:tcPr>
          <w:p w:rsidR="0006194F" w:rsidRPr="0006194F" w:rsidRDefault="0006194F"/>
        </w:tc>
        <w:tc>
          <w:tcPr>
            <w:tcW w:w="440" w:type="dxa"/>
            <w:noWrap/>
            <w:hideMark/>
          </w:tcPr>
          <w:p w:rsidR="0006194F" w:rsidRPr="0006194F" w:rsidRDefault="0006194F" w:rsidP="0006194F"/>
        </w:tc>
        <w:tc>
          <w:tcPr>
            <w:tcW w:w="3860" w:type="dxa"/>
            <w:gridSpan w:val="3"/>
            <w:noWrap/>
            <w:hideMark/>
          </w:tcPr>
          <w:p w:rsidR="0006194F" w:rsidRPr="0006194F" w:rsidRDefault="0006194F" w:rsidP="0006194F">
            <w:r w:rsidRPr="0006194F">
              <w:t>к решению Совета народных депутатов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noWrap/>
            <w:hideMark/>
          </w:tcPr>
          <w:p w:rsidR="0006194F" w:rsidRPr="0006194F" w:rsidRDefault="0006194F"/>
        </w:tc>
        <w:tc>
          <w:tcPr>
            <w:tcW w:w="820" w:type="dxa"/>
            <w:noWrap/>
            <w:hideMark/>
          </w:tcPr>
          <w:p w:rsidR="0006194F" w:rsidRPr="0006194F" w:rsidRDefault="0006194F"/>
        </w:tc>
        <w:tc>
          <w:tcPr>
            <w:tcW w:w="520" w:type="dxa"/>
            <w:noWrap/>
            <w:hideMark/>
          </w:tcPr>
          <w:p w:rsidR="0006194F" w:rsidRPr="0006194F" w:rsidRDefault="0006194F"/>
        </w:tc>
        <w:tc>
          <w:tcPr>
            <w:tcW w:w="460" w:type="dxa"/>
            <w:noWrap/>
            <w:hideMark/>
          </w:tcPr>
          <w:p w:rsidR="0006194F" w:rsidRPr="0006194F" w:rsidRDefault="0006194F"/>
        </w:tc>
        <w:tc>
          <w:tcPr>
            <w:tcW w:w="1340" w:type="dxa"/>
            <w:noWrap/>
            <w:hideMark/>
          </w:tcPr>
          <w:p w:rsidR="0006194F" w:rsidRPr="0006194F" w:rsidRDefault="0006194F"/>
        </w:tc>
        <w:tc>
          <w:tcPr>
            <w:tcW w:w="440" w:type="dxa"/>
            <w:noWrap/>
            <w:hideMark/>
          </w:tcPr>
          <w:p w:rsidR="0006194F" w:rsidRPr="0006194F" w:rsidRDefault="0006194F" w:rsidP="0006194F"/>
        </w:tc>
        <w:tc>
          <w:tcPr>
            <w:tcW w:w="3860" w:type="dxa"/>
            <w:gridSpan w:val="3"/>
            <w:noWrap/>
            <w:hideMark/>
          </w:tcPr>
          <w:p w:rsidR="0006194F" w:rsidRPr="0006194F" w:rsidRDefault="0006194F" w:rsidP="0006194F">
            <w:r w:rsidRPr="0006194F">
              <w:t xml:space="preserve">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noWrap/>
            <w:hideMark/>
          </w:tcPr>
          <w:p w:rsidR="0006194F" w:rsidRPr="0006194F" w:rsidRDefault="0006194F"/>
        </w:tc>
        <w:tc>
          <w:tcPr>
            <w:tcW w:w="820" w:type="dxa"/>
            <w:noWrap/>
            <w:hideMark/>
          </w:tcPr>
          <w:p w:rsidR="0006194F" w:rsidRPr="0006194F" w:rsidRDefault="0006194F"/>
        </w:tc>
        <w:tc>
          <w:tcPr>
            <w:tcW w:w="520" w:type="dxa"/>
            <w:noWrap/>
            <w:hideMark/>
          </w:tcPr>
          <w:p w:rsidR="0006194F" w:rsidRPr="0006194F" w:rsidRDefault="0006194F"/>
        </w:tc>
        <w:tc>
          <w:tcPr>
            <w:tcW w:w="460" w:type="dxa"/>
            <w:noWrap/>
            <w:hideMark/>
          </w:tcPr>
          <w:p w:rsidR="0006194F" w:rsidRPr="0006194F" w:rsidRDefault="0006194F"/>
        </w:tc>
        <w:tc>
          <w:tcPr>
            <w:tcW w:w="1340" w:type="dxa"/>
            <w:noWrap/>
            <w:hideMark/>
          </w:tcPr>
          <w:p w:rsidR="0006194F" w:rsidRPr="0006194F" w:rsidRDefault="0006194F"/>
        </w:tc>
        <w:tc>
          <w:tcPr>
            <w:tcW w:w="440" w:type="dxa"/>
            <w:noWrap/>
            <w:hideMark/>
          </w:tcPr>
          <w:p w:rsidR="0006194F" w:rsidRPr="0006194F" w:rsidRDefault="0006194F" w:rsidP="0006194F"/>
        </w:tc>
        <w:tc>
          <w:tcPr>
            <w:tcW w:w="3860" w:type="dxa"/>
            <w:gridSpan w:val="3"/>
            <w:noWrap/>
            <w:hideMark/>
          </w:tcPr>
          <w:p w:rsidR="0006194F" w:rsidRPr="0006194F" w:rsidRDefault="0006194F" w:rsidP="0006194F">
            <w:r w:rsidRPr="0006194F">
              <w:t>от _____________________ №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noWrap/>
            <w:hideMark/>
          </w:tcPr>
          <w:p w:rsidR="0006194F" w:rsidRPr="0006194F" w:rsidRDefault="0006194F"/>
        </w:tc>
        <w:tc>
          <w:tcPr>
            <w:tcW w:w="820" w:type="dxa"/>
            <w:noWrap/>
            <w:hideMark/>
          </w:tcPr>
          <w:p w:rsidR="0006194F" w:rsidRPr="0006194F" w:rsidRDefault="0006194F"/>
        </w:tc>
        <w:tc>
          <w:tcPr>
            <w:tcW w:w="520" w:type="dxa"/>
            <w:noWrap/>
            <w:hideMark/>
          </w:tcPr>
          <w:p w:rsidR="0006194F" w:rsidRPr="0006194F" w:rsidRDefault="0006194F"/>
        </w:tc>
        <w:tc>
          <w:tcPr>
            <w:tcW w:w="460" w:type="dxa"/>
            <w:noWrap/>
            <w:hideMark/>
          </w:tcPr>
          <w:p w:rsidR="0006194F" w:rsidRPr="0006194F" w:rsidRDefault="0006194F"/>
        </w:tc>
        <w:tc>
          <w:tcPr>
            <w:tcW w:w="1340" w:type="dxa"/>
            <w:noWrap/>
            <w:hideMark/>
          </w:tcPr>
          <w:p w:rsidR="0006194F" w:rsidRPr="0006194F" w:rsidRDefault="0006194F"/>
        </w:tc>
        <w:tc>
          <w:tcPr>
            <w:tcW w:w="440" w:type="dxa"/>
            <w:noWrap/>
            <w:hideMark/>
          </w:tcPr>
          <w:p w:rsidR="0006194F" w:rsidRPr="0006194F" w:rsidRDefault="0006194F"/>
        </w:tc>
        <w:tc>
          <w:tcPr>
            <w:tcW w:w="1324" w:type="dxa"/>
            <w:noWrap/>
            <w:hideMark/>
          </w:tcPr>
          <w:p w:rsidR="0006194F" w:rsidRPr="0006194F" w:rsidRDefault="0006194F"/>
        </w:tc>
        <w:tc>
          <w:tcPr>
            <w:tcW w:w="1150" w:type="dxa"/>
            <w:noWrap/>
            <w:hideMark/>
          </w:tcPr>
          <w:p w:rsidR="0006194F" w:rsidRPr="0006194F" w:rsidRDefault="0006194F"/>
        </w:tc>
        <w:tc>
          <w:tcPr>
            <w:tcW w:w="1386" w:type="dxa"/>
            <w:noWrap/>
            <w:hideMark/>
          </w:tcPr>
          <w:p w:rsidR="0006194F" w:rsidRPr="0006194F" w:rsidRDefault="0006194F"/>
        </w:tc>
      </w:tr>
      <w:tr w:rsidR="0006194F" w:rsidRPr="0006194F" w:rsidTr="0006194F">
        <w:trPr>
          <w:trHeight w:val="255"/>
        </w:trPr>
        <w:tc>
          <w:tcPr>
            <w:tcW w:w="10635" w:type="dxa"/>
            <w:noWrap/>
            <w:hideMark/>
          </w:tcPr>
          <w:p w:rsidR="0006194F" w:rsidRPr="0006194F" w:rsidRDefault="0006194F"/>
        </w:tc>
        <w:tc>
          <w:tcPr>
            <w:tcW w:w="820" w:type="dxa"/>
            <w:noWrap/>
            <w:hideMark/>
          </w:tcPr>
          <w:p w:rsidR="0006194F" w:rsidRPr="0006194F" w:rsidRDefault="0006194F"/>
        </w:tc>
        <w:tc>
          <w:tcPr>
            <w:tcW w:w="520" w:type="dxa"/>
            <w:noWrap/>
            <w:hideMark/>
          </w:tcPr>
          <w:p w:rsidR="0006194F" w:rsidRPr="0006194F" w:rsidRDefault="0006194F"/>
        </w:tc>
        <w:tc>
          <w:tcPr>
            <w:tcW w:w="460" w:type="dxa"/>
            <w:noWrap/>
            <w:hideMark/>
          </w:tcPr>
          <w:p w:rsidR="0006194F" w:rsidRPr="0006194F" w:rsidRDefault="0006194F"/>
        </w:tc>
        <w:tc>
          <w:tcPr>
            <w:tcW w:w="1340" w:type="dxa"/>
            <w:noWrap/>
            <w:hideMark/>
          </w:tcPr>
          <w:p w:rsidR="0006194F" w:rsidRPr="0006194F" w:rsidRDefault="0006194F"/>
        </w:tc>
        <w:tc>
          <w:tcPr>
            <w:tcW w:w="440" w:type="dxa"/>
            <w:noWrap/>
            <w:hideMark/>
          </w:tcPr>
          <w:p w:rsidR="0006194F" w:rsidRPr="0006194F" w:rsidRDefault="0006194F"/>
        </w:tc>
        <w:tc>
          <w:tcPr>
            <w:tcW w:w="1324" w:type="dxa"/>
            <w:noWrap/>
            <w:hideMark/>
          </w:tcPr>
          <w:p w:rsidR="0006194F" w:rsidRPr="0006194F" w:rsidRDefault="0006194F"/>
        </w:tc>
        <w:tc>
          <w:tcPr>
            <w:tcW w:w="1150" w:type="dxa"/>
            <w:noWrap/>
            <w:hideMark/>
          </w:tcPr>
          <w:p w:rsidR="0006194F" w:rsidRPr="0006194F" w:rsidRDefault="0006194F"/>
        </w:tc>
        <w:tc>
          <w:tcPr>
            <w:tcW w:w="1386" w:type="dxa"/>
            <w:noWrap/>
            <w:hideMark/>
          </w:tcPr>
          <w:p w:rsidR="0006194F" w:rsidRPr="0006194F" w:rsidRDefault="0006194F"/>
        </w:tc>
      </w:tr>
      <w:tr w:rsidR="0006194F" w:rsidRPr="0006194F" w:rsidTr="0006194F">
        <w:trPr>
          <w:trHeight w:val="630"/>
        </w:trPr>
        <w:tc>
          <w:tcPr>
            <w:tcW w:w="18075" w:type="dxa"/>
            <w:gridSpan w:val="9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ВЕДОМСТВЕННАЯ СТРУКТУРА РАСХОДОВ БЮДЖЕТА  ПЕРЕВАЛЕНСКОГО СЕЛЬСКОГО ПОСЕЛЕНИЯ </w:t>
            </w:r>
            <w:r w:rsidRPr="0006194F">
              <w:rPr>
                <w:b/>
                <w:bCs/>
              </w:rPr>
              <w:br/>
              <w:t>НА  2024 ГОД И ПЛАНОВЫЙ ПЕРИОД 2025 и 2026 ГОДОВ</w:t>
            </w:r>
          </w:p>
        </w:tc>
      </w:tr>
      <w:tr w:rsidR="0006194F" w:rsidRPr="0006194F" w:rsidTr="0006194F">
        <w:trPr>
          <w:trHeight w:val="375"/>
        </w:trPr>
        <w:tc>
          <w:tcPr>
            <w:tcW w:w="10635" w:type="dxa"/>
            <w:noWrap/>
            <w:hideMark/>
          </w:tcPr>
          <w:p w:rsidR="0006194F" w:rsidRPr="0006194F" w:rsidRDefault="0006194F"/>
        </w:tc>
        <w:tc>
          <w:tcPr>
            <w:tcW w:w="820" w:type="dxa"/>
            <w:noWrap/>
            <w:hideMark/>
          </w:tcPr>
          <w:p w:rsidR="0006194F" w:rsidRPr="0006194F" w:rsidRDefault="0006194F"/>
        </w:tc>
        <w:tc>
          <w:tcPr>
            <w:tcW w:w="520" w:type="dxa"/>
            <w:noWrap/>
            <w:hideMark/>
          </w:tcPr>
          <w:p w:rsidR="0006194F" w:rsidRPr="0006194F" w:rsidRDefault="0006194F"/>
        </w:tc>
        <w:tc>
          <w:tcPr>
            <w:tcW w:w="460" w:type="dxa"/>
            <w:noWrap/>
            <w:hideMark/>
          </w:tcPr>
          <w:p w:rsidR="0006194F" w:rsidRPr="0006194F" w:rsidRDefault="0006194F"/>
        </w:tc>
        <w:tc>
          <w:tcPr>
            <w:tcW w:w="1340" w:type="dxa"/>
            <w:noWrap/>
            <w:hideMark/>
          </w:tcPr>
          <w:p w:rsidR="0006194F" w:rsidRPr="0006194F" w:rsidRDefault="0006194F"/>
        </w:tc>
        <w:tc>
          <w:tcPr>
            <w:tcW w:w="440" w:type="dxa"/>
            <w:noWrap/>
            <w:hideMark/>
          </w:tcPr>
          <w:p w:rsidR="0006194F" w:rsidRPr="0006194F" w:rsidRDefault="0006194F"/>
        </w:tc>
        <w:tc>
          <w:tcPr>
            <w:tcW w:w="1324" w:type="dxa"/>
            <w:noWrap/>
            <w:hideMark/>
          </w:tcPr>
          <w:p w:rsidR="0006194F" w:rsidRPr="0006194F" w:rsidRDefault="0006194F"/>
        </w:tc>
        <w:tc>
          <w:tcPr>
            <w:tcW w:w="1150" w:type="dxa"/>
            <w:noWrap/>
            <w:hideMark/>
          </w:tcPr>
          <w:p w:rsidR="0006194F" w:rsidRPr="0006194F" w:rsidRDefault="0006194F"/>
        </w:tc>
        <w:tc>
          <w:tcPr>
            <w:tcW w:w="1386" w:type="dxa"/>
            <w:noWrap/>
            <w:hideMark/>
          </w:tcPr>
          <w:p w:rsidR="0006194F" w:rsidRPr="0006194F" w:rsidRDefault="0006194F" w:rsidP="0006194F">
            <w:r w:rsidRPr="0006194F">
              <w:t>Сумма (рублей)</w:t>
            </w:r>
          </w:p>
        </w:tc>
      </w:tr>
      <w:tr w:rsidR="0006194F" w:rsidRPr="0006194F" w:rsidTr="0006194F">
        <w:trPr>
          <w:trHeight w:val="276"/>
        </w:trPr>
        <w:tc>
          <w:tcPr>
            <w:tcW w:w="10635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НАИМЕНОВАНИЕ </w:t>
            </w:r>
          </w:p>
        </w:tc>
        <w:tc>
          <w:tcPr>
            <w:tcW w:w="820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ГРБС</w:t>
            </w:r>
          </w:p>
        </w:tc>
        <w:tc>
          <w:tcPr>
            <w:tcW w:w="520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РЗ</w:t>
            </w:r>
          </w:p>
        </w:tc>
        <w:tc>
          <w:tcPr>
            <w:tcW w:w="460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proofErr w:type="gramStart"/>
            <w:r w:rsidRPr="0006194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ЦСР</w:t>
            </w:r>
          </w:p>
        </w:tc>
        <w:tc>
          <w:tcPr>
            <w:tcW w:w="440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ВР</w:t>
            </w:r>
          </w:p>
        </w:tc>
        <w:tc>
          <w:tcPr>
            <w:tcW w:w="1324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2024 год</w:t>
            </w:r>
          </w:p>
        </w:tc>
        <w:tc>
          <w:tcPr>
            <w:tcW w:w="1150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2025 год</w:t>
            </w:r>
          </w:p>
        </w:tc>
        <w:tc>
          <w:tcPr>
            <w:tcW w:w="1386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2026 год</w:t>
            </w:r>
          </w:p>
        </w:tc>
      </w:tr>
      <w:tr w:rsidR="0006194F" w:rsidRPr="0006194F" w:rsidTr="0006194F">
        <w:trPr>
          <w:trHeight w:val="855"/>
        </w:trPr>
        <w:tc>
          <w:tcPr>
            <w:tcW w:w="10635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520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440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1150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1386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</w:tr>
      <w:tr w:rsidR="0006194F" w:rsidRPr="0006194F" w:rsidTr="0006194F">
        <w:trPr>
          <w:trHeight w:val="37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РАСХОДЫ БЮДЖЕТА,  ВСЕГО</w:t>
            </w:r>
          </w:p>
        </w:tc>
        <w:tc>
          <w:tcPr>
            <w:tcW w:w="820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 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7 079 171,60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3 205 196,60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9 551 806,60</w:t>
            </w:r>
          </w:p>
        </w:tc>
      </w:tr>
      <w:tr w:rsidR="0006194F" w:rsidRPr="0006194F" w:rsidTr="0006194F">
        <w:trPr>
          <w:trHeight w:val="103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АДМИНИСТРАЦИЯ  ПЕРЕВАЛЕНСКОГО СЕЛЬСКОГО ПОСЕЛЕНИЯ ПОДГОРЕНСКОГО МУНИЦИПАЛЬНОГО РАЙОНА ВОРОНЕЖСКОЙ ОБЛАСТИ 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7 079 171,60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3 205 196,60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9 551 806,60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2 628 974,10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1 838 255,72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1 745 594,47</w:t>
            </w:r>
          </w:p>
        </w:tc>
      </w:tr>
      <w:tr w:rsidR="0006194F" w:rsidRPr="0006194F" w:rsidTr="0006194F">
        <w:trPr>
          <w:trHeight w:val="780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909 750,00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927 799,00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887 624,00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909 750,00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927 799,00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887 624,00</w:t>
            </w:r>
          </w:p>
        </w:tc>
      </w:tr>
      <w:tr w:rsidR="0006194F" w:rsidRPr="0006194F" w:rsidTr="0006194F">
        <w:trPr>
          <w:trHeight w:val="97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Подпрограмма "Обеспечение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01 5 00 00000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909 750,00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927 799,00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887 624,00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Основное мероприятие «Финансовое обеспечение деятельности главы 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01 5 01 00000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909 750,00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927 799,00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887 624,00</w:t>
            </w:r>
          </w:p>
        </w:tc>
      </w:tr>
      <w:tr w:rsidR="0006194F" w:rsidRPr="0006194F" w:rsidTr="0006194F">
        <w:trPr>
          <w:trHeight w:val="178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lastRenderedPageBreak/>
              <w:t xml:space="preserve">Расходы на  обеспечение деятельности главы </w:t>
            </w:r>
            <w:proofErr w:type="spellStart"/>
            <w:r w:rsidRPr="0006194F">
              <w:t>администраци</w:t>
            </w:r>
            <w:proofErr w:type="spellEnd"/>
            <w:r w:rsidRPr="0006194F">
              <w:t xml:space="preserve">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01 5 01 92020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100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909 750,00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927 799,00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887 624,00</w:t>
            </w:r>
          </w:p>
        </w:tc>
      </w:tr>
      <w:tr w:rsidR="0006194F" w:rsidRPr="0006194F" w:rsidTr="0006194F">
        <w:trPr>
          <w:trHeight w:val="106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 Российской Федерации, местных администраций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1 470 824,10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910 456,72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857 970,47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1 470 824,10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910 456,72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857 970,47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Подпрограмма "Обеспечение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01 5 00 00000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1 470 824,10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910 456,72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857 970,47</w:t>
            </w:r>
          </w:p>
        </w:tc>
      </w:tr>
      <w:tr w:rsidR="0006194F" w:rsidRPr="0006194F" w:rsidTr="0006194F">
        <w:trPr>
          <w:trHeight w:val="720"/>
        </w:trPr>
        <w:tc>
          <w:tcPr>
            <w:tcW w:w="10635" w:type="dxa"/>
            <w:noWrap/>
            <w:hideMark/>
          </w:tcPr>
          <w:p w:rsidR="0006194F" w:rsidRPr="0006194F" w:rsidRDefault="0006194F" w:rsidP="0006194F">
            <w:r w:rsidRPr="0006194F">
              <w:t xml:space="preserve">Основное мероприятие «Финансовое 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</w:t>
            </w:r>
          </w:p>
        </w:tc>
        <w:tc>
          <w:tcPr>
            <w:tcW w:w="820" w:type="dxa"/>
            <w:noWrap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01 5 02 00000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1 470 824,10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910 456,72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857 970,47</w:t>
            </w:r>
          </w:p>
        </w:tc>
      </w:tr>
      <w:tr w:rsidR="0006194F" w:rsidRPr="0006194F" w:rsidTr="0006194F">
        <w:trPr>
          <w:trHeight w:val="16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01 5 02 92010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100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896 801,00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910 456,72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857 970,47</w:t>
            </w:r>
          </w:p>
        </w:tc>
      </w:tr>
      <w:tr w:rsidR="0006194F" w:rsidRPr="0006194F" w:rsidTr="0006194F">
        <w:trPr>
          <w:trHeight w:val="105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01 5 02 92010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572 523,10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01 5 02 92010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800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1 500,00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248 400,00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1 000 000,00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248 400,00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 xml:space="preserve">01 4 00 </w:t>
            </w:r>
            <w:r w:rsidRPr="0006194F">
              <w:lastRenderedPageBreak/>
              <w:t>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lastRenderedPageBreak/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248 400,</w:t>
            </w:r>
            <w:r w:rsidRPr="0006194F">
              <w:lastRenderedPageBreak/>
              <w:t>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lastRenderedPageBreak/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lastRenderedPageBreak/>
              <w:t xml:space="preserve">Основное мероприятие "Финансовое обеспечение полномочий по другим общегосударственным вопросам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01 4 06 00000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248 400,00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Расходы на финансовое обеспечение полномочий по другим общегосударственным вопросам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(межбюджетные трансферты)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01 4 06 00590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500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248 400,00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Подпрограмма "Обеспечение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01 5 00 00000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1 000 000,00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635" w:type="dxa"/>
            <w:noWrap/>
            <w:hideMark/>
          </w:tcPr>
          <w:p w:rsidR="0006194F" w:rsidRPr="0006194F" w:rsidRDefault="0006194F" w:rsidP="0006194F">
            <w:r w:rsidRPr="0006194F">
              <w:t xml:space="preserve">Основное мероприятие «Финансовое 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</w:t>
            </w:r>
          </w:p>
        </w:tc>
        <w:tc>
          <w:tcPr>
            <w:tcW w:w="820" w:type="dxa"/>
            <w:noWrap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01 5 02 00000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1 000 000,00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78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01 5 02 79180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1 000 000,00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Национальная оборона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02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118 400,00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122 700,00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122 700,00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02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118 400,00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122 700,00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122 700,00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118 400,00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</w:tr>
      <w:tr w:rsidR="0006194F" w:rsidRPr="0006194F" w:rsidTr="0006194F">
        <w:trPr>
          <w:trHeight w:val="49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01 4 00 00000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118 400,00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</w:tr>
      <w:tr w:rsidR="0006194F" w:rsidRPr="0006194F" w:rsidTr="0006194F">
        <w:trPr>
          <w:trHeight w:val="75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Основное мероприятие «Исполнение полномочий по мобилизационной и вневойсковой подготовке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 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01 4 03 00000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118 400,00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</w:tr>
      <w:tr w:rsidR="0006194F" w:rsidRPr="0006194F" w:rsidTr="0006194F">
        <w:trPr>
          <w:trHeight w:val="178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Осуществление первичного воинского учета на территориях</w:t>
            </w:r>
            <w:proofErr w:type="gramStart"/>
            <w:r w:rsidRPr="0006194F">
              <w:t xml:space="preserve"> ,</w:t>
            </w:r>
            <w:proofErr w:type="gramEnd"/>
            <w:r w:rsidRPr="0006194F">
              <w:t xml:space="preserve">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194F">
              <w:lastRenderedPageBreak/>
              <w:t>государственными внебюджетными фондами)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lastRenderedPageBreak/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01 4 03 51180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100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107 200,00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111 500,00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111 500,00</w:t>
            </w:r>
          </w:p>
        </w:tc>
      </w:tr>
      <w:tr w:rsidR="0006194F" w:rsidRPr="0006194F" w:rsidTr="0006194F">
        <w:trPr>
          <w:trHeight w:val="127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01 4 03 51180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11 200,00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11 200,00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11 200,00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03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03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10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99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Подпрограмма «Защита населения и территории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01 3 00 00000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23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Основное мероприятие «Обеспечение защиты населения и территории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от чрезвычайных ситуаций природного и техногенного характера, осуществление гражданской обороны»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01 3 01 00000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6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 xml:space="preserve"> 01 3 01 91430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707 000,00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6 072 874,49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5 000,00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5 000,00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Подпрограмма "Вопросы в области национальной экономики"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01 2 00 </w:t>
            </w:r>
            <w:r w:rsidRPr="0006194F">
              <w:lastRenderedPageBreak/>
              <w:t>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lastRenderedPageBreak/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5 000,</w:t>
            </w:r>
            <w:r w:rsidRPr="0006194F">
              <w:lastRenderedPageBreak/>
              <w:t>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lastRenderedPageBreak/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lastRenderedPageBreak/>
              <w:t>Основное мероприятие "Организация содействия занятости населения"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01 2 02 00000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proofErr w:type="spellStart"/>
            <w:proofErr w:type="gramStart"/>
            <w:r w:rsidRPr="0006194F">
              <w:t>Меропрития</w:t>
            </w:r>
            <w:proofErr w:type="spellEnd"/>
            <w:r w:rsidRPr="0006194F">
              <w:t>, направленные на организацию общественных работ (</w:t>
            </w:r>
            <w:proofErr w:type="spellStart"/>
            <w:r w:rsidRPr="0006194F">
              <w:t>софинансирование</w:t>
            </w:r>
            <w:proofErr w:type="spellEnd"/>
            <w:r w:rsidRPr="0006194F">
              <w:t>) (Закупка товаров, работ и услуг 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01 2 02 90430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5 000,00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702 000,00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6 072 874,49</w:t>
            </w:r>
          </w:p>
        </w:tc>
      </w:tr>
      <w:tr w:rsidR="0006194F" w:rsidRPr="0006194F" w:rsidTr="0006194F">
        <w:trPr>
          <w:trHeight w:val="97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09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702 000,00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6 072 874,49</w:t>
            </w:r>
          </w:p>
        </w:tc>
      </w:tr>
      <w:tr w:rsidR="0006194F" w:rsidRPr="0006194F" w:rsidTr="0006194F">
        <w:trPr>
          <w:trHeight w:val="73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09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01 4 00 00000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702 000,00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6 072 874,49</w:t>
            </w:r>
          </w:p>
        </w:tc>
      </w:tr>
      <w:tr w:rsidR="0006194F" w:rsidRPr="0006194F" w:rsidTr="0006194F">
        <w:trPr>
          <w:trHeight w:val="153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Основное мероприятие «Осуществление  части полномочий, передаваемых из бюджета муниципального района по капитальному ремонт, 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09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01 4 05 00000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702 000,00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6 072 874,49</w:t>
            </w:r>
          </w:p>
        </w:tc>
      </w:tr>
      <w:tr w:rsidR="0006194F" w:rsidRPr="0006194F" w:rsidTr="0006194F">
        <w:trPr>
          <w:trHeight w:val="127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Мероприятия по капитальному ремонту и ремонту автомобильных дорог общего пользования местного значения  (Закупка товаров, работ и услуг  для </w:t>
            </w:r>
            <w:proofErr w:type="spellStart"/>
            <w:r w:rsidRPr="0006194F">
              <w:t>обечспечения</w:t>
            </w:r>
            <w:proofErr w:type="spellEnd"/>
            <w:r w:rsidRPr="0006194F">
              <w:t xml:space="preserve">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09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4 05 S8850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6 072 874,49</w:t>
            </w:r>
          </w:p>
        </w:tc>
      </w:tr>
      <w:tr w:rsidR="0006194F" w:rsidRPr="0006194F" w:rsidTr="0006194F">
        <w:trPr>
          <w:trHeight w:val="100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Расходы на развитие сети автомобильных дорог общего 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09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 xml:space="preserve"> 01 4 05 91290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702 000,00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1 794 431,51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71 212,89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1 437 609,65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Коммунальное хозяйство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1 518 218,62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1 366 396,76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1 518 218,62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1 366 396,76</w:t>
            </w:r>
          </w:p>
        </w:tc>
      </w:tr>
      <w:tr w:rsidR="0006194F" w:rsidRPr="0006194F" w:rsidTr="0006194F">
        <w:trPr>
          <w:trHeight w:val="76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lastRenderedPageBreak/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06194F">
              <w:t>Переваленскомсельском</w:t>
            </w:r>
            <w:proofErr w:type="spellEnd"/>
            <w:r w:rsidRPr="0006194F">
              <w:t xml:space="preserve"> поселении»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01 1 00 00000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1 518 218,62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1 366 396,76</w:t>
            </w:r>
          </w:p>
        </w:tc>
      </w:tr>
      <w:tr w:rsidR="0006194F" w:rsidRPr="0006194F" w:rsidTr="0006194F">
        <w:trPr>
          <w:trHeight w:val="76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01 1 05 00000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1 518 218,62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1 366 396,76</w:t>
            </w:r>
          </w:p>
        </w:tc>
      </w:tr>
      <w:tr w:rsidR="0006194F" w:rsidRPr="0006194F" w:rsidTr="0006194F">
        <w:trPr>
          <w:trHeight w:val="153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Мероприятия, направленные на организацию системы раздельного накопления твердых коммунальных отходов на территории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1 05 S8000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1 518 218,62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1 366 396,76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Благоустройство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276 212,89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71 212,89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71 212,89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276 212,89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</w:tr>
      <w:tr w:rsidR="0006194F" w:rsidRPr="0006194F" w:rsidTr="0006194F">
        <w:trPr>
          <w:trHeight w:val="7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06194F">
              <w:t>Переваленском</w:t>
            </w:r>
            <w:proofErr w:type="spellEnd"/>
            <w:r w:rsidRPr="0006194F">
              <w:t xml:space="preserve"> сельском поселении»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01 1 00  00000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276 212,89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</w:tr>
      <w:tr w:rsidR="0006194F" w:rsidRPr="0006194F" w:rsidTr="0006194F">
        <w:trPr>
          <w:trHeight w:val="51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Основное мероприятие «Организация уличного освещения в поселении»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01 1 01 00000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221 212,89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</w:tr>
      <w:tr w:rsidR="0006194F" w:rsidRPr="0006194F" w:rsidTr="0006194F">
        <w:trPr>
          <w:trHeight w:val="79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1 01 S8670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 xml:space="preserve"> 01 1 01 90010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150 000,00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46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Основное мероприятие «Организация и содержание мест захоронения»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01 1 04 00000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25 000,00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5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Мероприятия в области организации и содержания мест захоронения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 xml:space="preserve"> 01 1 04 90040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25 000,00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0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01 1 05 00000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30 000,00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11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lastRenderedPageBreak/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 xml:space="preserve"> 01 1 05 90050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30 000,00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Культура, кинематография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1 530 000,00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Культура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1 530 000,00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1 530 000,00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Подпрограмма «Финансовое обеспечение передаваемых и переданных полномочий"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01 4 00 00000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1 530 000,00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5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Основное мероприятие «Финансовое обеспечение полномочий по культуре, кинематографии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»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01 4 01 00000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1 400 000,00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87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Расходы на обеспечение деятельности (оказание услуг) государственных (муниципальных) учреждений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01 4 01 00590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100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1 283 923,00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140"/>
        </w:trPr>
        <w:tc>
          <w:tcPr>
            <w:tcW w:w="10635" w:type="dxa"/>
            <w:hideMark/>
          </w:tcPr>
          <w:p w:rsidR="0006194F" w:rsidRPr="0006194F" w:rsidRDefault="0006194F">
            <w:proofErr w:type="gramStart"/>
            <w:r w:rsidRPr="0006194F">
              <w:t>Расходы на обеспечение деятельности (оказание услуг) государственных (муниципальных) учреждений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01 4 01 00590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116 077,00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14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Расходы на финансовое обеспечение полномочий по культуре, </w:t>
            </w:r>
            <w:proofErr w:type="spellStart"/>
            <w:r w:rsidRPr="0006194F">
              <w:t>киномотографии</w:t>
            </w:r>
            <w:proofErr w:type="spellEnd"/>
            <w:r w:rsidRPr="0006194F">
              <w:t xml:space="preserve">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 (Межбюджетные трансферты)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01 4 01 00590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500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64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Подпрограмма "Развитие сельской культуры в </w:t>
            </w:r>
            <w:proofErr w:type="spellStart"/>
            <w:r w:rsidRPr="0006194F">
              <w:t>Переваленском</w:t>
            </w:r>
            <w:proofErr w:type="spellEnd"/>
            <w:r w:rsidRPr="0006194F">
              <w:t xml:space="preserve"> сельском поселении"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01 6 00 00000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130 000,00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84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Основное мероприятие "Финансовое обеспечение исполнения расходных обязательств в области культуры"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01 6 01 00000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130 000,00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11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lastRenderedPageBreak/>
              <w:t>Расходы  по финансовому обеспечению расходных обязательств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01 6 01 90440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130 000,00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Социальная политика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10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126 338,00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10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126 338,00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01 0 00 00000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126 338,00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Подпрограмма "Обеспечение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>
            <w:r w:rsidRPr="0006194F">
              <w:t xml:space="preserve">   01 5 00 00000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126 338,00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635" w:type="dxa"/>
            <w:noWrap/>
            <w:hideMark/>
          </w:tcPr>
          <w:p w:rsidR="0006194F" w:rsidRPr="0006194F" w:rsidRDefault="0006194F" w:rsidP="0006194F">
            <w:r w:rsidRPr="0006194F">
              <w:t xml:space="preserve">Основное мероприятие «Финансовое обеспечение выполнения других обязательств 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</w:t>
            </w:r>
          </w:p>
        </w:tc>
        <w:tc>
          <w:tcPr>
            <w:tcW w:w="820" w:type="dxa"/>
            <w:noWrap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01 5 03 00000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126 338,00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20" w:type="dxa"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46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340" w:type="dxa"/>
            <w:hideMark/>
          </w:tcPr>
          <w:p w:rsidR="0006194F" w:rsidRPr="0006194F" w:rsidRDefault="0006194F" w:rsidP="0006194F">
            <w:r w:rsidRPr="0006194F">
              <w:t>01 5 03 90470</w:t>
            </w:r>
          </w:p>
        </w:tc>
        <w:tc>
          <w:tcPr>
            <w:tcW w:w="440" w:type="dxa"/>
            <w:hideMark/>
          </w:tcPr>
          <w:p w:rsidR="0006194F" w:rsidRPr="0006194F" w:rsidRDefault="0006194F" w:rsidP="0006194F">
            <w:r w:rsidRPr="0006194F">
              <w:t>300</w:t>
            </w:r>
          </w:p>
        </w:tc>
        <w:tc>
          <w:tcPr>
            <w:tcW w:w="1324" w:type="dxa"/>
            <w:hideMark/>
          </w:tcPr>
          <w:p w:rsidR="0006194F" w:rsidRPr="0006194F" w:rsidRDefault="0006194F" w:rsidP="0006194F">
            <w:r w:rsidRPr="0006194F">
              <w:t>126 338,00</w:t>
            </w:r>
          </w:p>
        </w:tc>
        <w:tc>
          <w:tcPr>
            <w:tcW w:w="1150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386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173 027,99</w:t>
            </w:r>
          </w:p>
        </w:tc>
        <w:tc>
          <w:tcPr>
            <w:tcW w:w="115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173 027,99</w:t>
            </w:r>
          </w:p>
        </w:tc>
        <w:tc>
          <w:tcPr>
            <w:tcW w:w="1386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173 027,99</w:t>
            </w:r>
          </w:p>
        </w:tc>
      </w:tr>
      <w:tr w:rsidR="0006194F" w:rsidRPr="0006194F" w:rsidTr="0006194F">
        <w:trPr>
          <w:trHeight w:val="255"/>
        </w:trPr>
        <w:tc>
          <w:tcPr>
            <w:tcW w:w="10635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Массовый спорт</w:t>
            </w:r>
          </w:p>
        </w:tc>
        <w:tc>
          <w:tcPr>
            <w:tcW w:w="82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914</w:t>
            </w:r>
          </w:p>
        </w:tc>
        <w:tc>
          <w:tcPr>
            <w:tcW w:w="52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324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173 027,99</w:t>
            </w:r>
          </w:p>
        </w:tc>
        <w:tc>
          <w:tcPr>
            <w:tcW w:w="115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173 027,99</w:t>
            </w:r>
          </w:p>
        </w:tc>
        <w:tc>
          <w:tcPr>
            <w:tcW w:w="1386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173 027,99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noWrap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noWrap/>
            <w:hideMark/>
          </w:tcPr>
          <w:p w:rsidR="0006194F" w:rsidRPr="0006194F" w:rsidRDefault="0006194F" w:rsidP="0006194F">
            <w:r w:rsidRPr="0006194F">
              <w:t>11</w:t>
            </w:r>
          </w:p>
        </w:tc>
        <w:tc>
          <w:tcPr>
            <w:tcW w:w="460" w:type="dxa"/>
            <w:noWrap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noWrap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440" w:type="dxa"/>
            <w:noWrap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150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386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</w:tr>
      <w:tr w:rsidR="0006194F" w:rsidRPr="0006194F" w:rsidTr="0006194F">
        <w:trPr>
          <w:trHeight w:val="1020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Подпрограмма "Обеспечение деятельности администрации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noWrap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noWrap/>
            <w:hideMark/>
          </w:tcPr>
          <w:p w:rsidR="0006194F" w:rsidRPr="0006194F" w:rsidRDefault="0006194F" w:rsidP="0006194F">
            <w:r w:rsidRPr="0006194F">
              <w:t>11</w:t>
            </w:r>
          </w:p>
        </w:tc>
        <w:tc>
          <w:tcPr>
            <w:tcW w:w="460" w:type="dxa"/>
            <w:noWrap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noWrap/>
            <w:hideMark/>
          </w:tcPr>
          <w:p w:rsidR="0006194F" w:rsidRPr="0006194F" w:rsidRDefault="0006194F" w:rsidP="0006194F">
            <w:r w:rsidRPr="0006194F">
              <w:t>01 5 00 00000</w:t>
            </w:r>
          </w:p>
        </w:tc>
        <w:tc>
          <w:tcPr>
            <w:tcW w:w="440" w:type="dxa"/>
            <w:noWrap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150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386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</w:tr>
      <w:tr w:rsidR="0006194F" w:rsidRPr="0006194F" w:rsidTr="0006194F">
        <w:trPr>
          <w:trHeight w:val="76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 xml:space="preserve">Основное мероприятие "Финансовое обеспечение выполнения других обязательств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поселения"</w:t>
            </w:r>
          </w:p>
        </w:tc>
        <w:tc>
          <w:tcPr>
            <w:tcW w:w="820" w:type="dxa"/>
            <w:noWrap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noWrap/>
            <w:hideMark/>
          </w:tcPr>
          <w:p w:rsidR="0006194F" w:rsidRPr="0006194F" w:rsidRDefault="0006194F" w:rsidP="0006194F">
            <w:r w:rsidRPr="0006194F">
              <w:t>11</w:t>
            </w:r>
          </w:p>
        </w:tc>
        <w:tc>
          <w:tcPr>
            <w:tcW w:w="460" w:type="dxa"/>
            <w:noWrap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noWrap/>
            <w:hideMark/>
          </w:tcPr>
          <w:p w:rsidR="0006194F" w:rsidRPr="0006194F" w:rsidRDefault="0006194F" w:rsidP="0006194F">
            <w:r w:rsidRPr="0006194F">
              <w:t>01 5 03 00000</w:t>
            </w:r>
          </w:p>
        </w:tc>
        <w:tc>
          <w:tcPr>
            <w:tcW w:w="440" w:type="dxa"/>
            <w:noWrap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324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150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386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</w:tr>
      <w:tr w:rsidR="0006194F" w:rsidRPr="0006194F" w:rsidTr="0006194F">
        <w:trPr>
          <w:trHeight w:val="1275"/>
        </w:trPr>
        <w:tc>
          <w:tcPr>
            <w:tcW w:w="10635" w:type="dxa"/>
            <w:hideMark/>
          </w:tcPr>
          <w:p w:rsidR="0006194F" w:rsidRPr="0006194F" w:rsidRDefault="0006194F">
            <w:r w:rsidRPr="0006194F">
              <w:t>Реализация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noWrap/>
            <w:hideMark/>
          </w:tcPr>
          <w:p w:rsidR="0006194F" w:rsidRPr="0006194F" w:rsidRDefault="0006194F" w:rsidP="0006194F">
            <w:r w:rsidRPr="0006194F">
              <w:t>914</w:t>
            </w:r>
          </w:p>
        </w:tc>
        <w:tc>
          <w:tcPr>
            <w:tcW w:w="520" w:type="dxa"/>
            <w:noWrap/>
            <w:hideMark/>
          </w:tcPr>
          <w:p w:rsidR="0006194F" w:rsidRPr="0006194F" w:rsidRDefault="0006194F" w:rsidP="0006194F">
            <w:r w:rsidRPr="0006194F">
              <w:t>11</w:t>
            </w:r>
          </w:p>
        </w:tc>
        <w:tc>
          <w:tcPr>
            <w:tcW w:w="460" w:type="dxa"/>
            <w:noWrap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340" w:type="dxa"/>
            <w:noWrap/>
            <w:hideMark/>
          </w:tcPr>
          <w:p w:rsidR="0006194F" w:rsidRPr="0006194F" w:rsidRDefault="0006194F" w:rsidP="0006194F">
            <w:r w:rsidRPr="0006194F">
              <w:t>01 5 03 S8790</w:t>
            </w:r>
          </w:p>
        </w:tc>
        <w:tc>
          <w:tcPr>
            <w:tcW w:w="440" w:type="dxa"/>
            <w:noWrap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324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150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386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</w:tr>
    </w:tbl>
    <w:p w:rsidR="0006194F" w:rsidRDefault="0006194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5"/>
        <w:gridCol w:w="397"/>
        <w:gridCol w:w="481"/>
        <w:gridCol w:w="867"/>
        <w:gridCol w:w="462"/>
        <w:gridCol w:w="862"/>
        <w:gridCol w:w="774"/>
        <w:gridCol w:w="793"/>
      </w:tblGrid>
      <w:tr w:rsidR="0006194F" w:rsidRPr="0006194F" w:rsidTr="0006194F">
        <w:trPr>
          <w:trHeight w:val="255"/>
        </w:trPr>
        <w:tc>
          <w:tcPr>
            <w:tcW w:w="10251" w:type="dxa"/>
            <w:noWrap/>
            <w:hideMark/>
          </w:tcPr>
          <w:p w:rsidR="0006194F" w:rsidRPr="0006194F" w:rsidRDefault="0006194F"/>
        </w:tc>
        <w:tc>
          <w:tcPr>
            <w:tcW w:w="600" w:type="dxa"/>
            <w:noWrap/>
            <w:hideMark/>
          </w:tcPr>
          <w:p w:rsidR="0006194F" w:rsidRPr="0006194F" w:rsidRDefault="0006194F"/>
        </w:tc>
        <w:tc>
          <w:tcPr>
            <w:tcW w:w="780" w:type="dxa"/>
            <w:noWrap/>
            <w:hideMark/>
          </w:tcPr>
          <w:p w:rsidR="0006194F" w:rsidRPr="0006194F" w:rsidRDefault="0006194F"/>
        </w:tc>
        <w:tc>
          <w:tcPr>
            <w:tcW w:w="1600" w:type="dxa"/>
            <w:noWrap/>
            <w:hideMark/>
          </w:tcPr>
          <w:p w:rsidR="0006194F" w:rsidRPr="0006194F" w:rsidRDefault="0006194F"/>
        </w:tc>
        <w:tc>
          <w:tcPr>
            <w:tcW w:w="740" w:type="dxa"/>
            <w:noWrap/>
            <w:hideMark/>
          </w:tcPr>
          <w:p w:rsidR="0006194F" w:rsidRPr="0006194F" w:rsidRDefault="0006194F"/>
        </w:tc>
        <w:tc>
          <w:tcPr>
            <w:tcW w:w="4436" w:type="dxa"/>
            <w:gridSpan w:val="3"/>
            <w:noWrap/>
            <w:hideMark/>
          </w:tcPr>
          <w:p w:rsidR="0006194F" w:rsidRPr="0006194F" w:rsidRDefault="0006194F" w:rsidP="0006194F">
            <w:r w:rsidRPr="0006194F">
              <w:t>Приложение № 4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noWrap/>
            <w:hideMark/>
          </w:tcPr>
          <w:p w:rsidR="0006194F" w:rsidRPr="0006194F" w:rsidRDefault="0006194F"/>
        </w:tc>
        <w:tc>
          <w:tcPr>
            <w:tcW w:w="600" w:type="dxa"/>
            <w:noWrap/>
            <w:hideMark/>
          </w:tcPr>
          <w:p w:rsidR="0006194F" w:rsidRPr="0006194F" w:rsidRDefault="0006194F"/>
        </w:tc>
        <w:tc>
          <w:tcPr>
            <w:tcW w:w="780" w:type="dxa"/>
            <w:noWrap/>
            <w:hideMark/>
          </w:tcPr>
          <w:p w:rsidR="0006194F" w:rsidRPr="0006194F" w:rsidRDefault="0006194F"/>
        </w:tc>
        <w:tc>
          <w:tcPr>
            <w:tcW w:w="1600" w:type="dxa"/>
            <w:noWrap/>
            <w:hideMark/>
          </w:tcPr>
          <w:p w:rsidR="0006194F" w:rsidRPr="0006194F" w:rsidRDefault="0006194F"/>
        </w:tc>
        <w:tc>
          <w:tcPr>
            <w:tcW w:w="740" w:type="dxa"/>
            <w:noWrap/>
            <w:hideMark/>
          </w:tcPr>
          <w:p w:rsidR="0006194F" w:rsidRPr="0006194F" w:rsidRDefault="0006194F"/>
        </w:tc>
        <w:tc>
          <w:tcPr>
            <w:tcW w:w="4436" w:type="dxa"/>
            <w:gridSpan w:val="3"/>
            <w:noWrap/>
            <w:hideMark/>
          </w:tcPr>
          <w:p w:rsidR="0006194F" w:rsidRPr="0006194F" w:rsidRDefault="0006194F" w:rsidP="0006194F">
            <w:r w:rsidRPr="0006194F">
              <w:t>к решению Совета народных депутатов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noWrap/>
            <w:hideMark/>
          </w:tcPr>
          <w:p w:rsidR="0006194F" w:rsidRPr="0006194F" w:rsidRDefault="0006194F"/>
        </w:tc>
        <w:tc>
          <w:tcPr>
            <w:tcW w:w="600" w:type="dxa"/>
            <w:noWrap/>
            <w:hideMark/>
          </w:tcPr>
          <w:p w:rsidR="0006194F" w:rsidRPr="0006194F" w:rsidRDefault="0006194F"/>
        </w:tc>
        <w:tc>
          <w:tcPr>
            <w:tcW w:w="780" w:type="dxa"/>
            <w:noWrap/>
            <w:hideMark/>
          </w:tcPr>
          <w:p w:rsidR="0006194F" w:rsidRPr="0006194F" w:rsidRDefault="0006194F"/>
        </w:tc>
        <w:tc>
          <w:tcPr>
            <w:tcW w:w="1600" w:type="dxa"/>
            <w:noWrap/>
            <w:hideMark/>
          </w:tcPr>
          <w:p w:rsidR="0006194F" w:rsidRPr="0006194F" w:rsidRDefault="0006194F"/>
        </w:tc>
        <w:tc>
          <w:tcPr>
            <w:tcW w:w="740" w:type="dxa"/>
            <w:noWrap/>
            <w:hideMark/>
          </w:tcPr>
          <w:p w:rsidR="0006194F" w:rsidRPr="0006194F" w:rsidRDefault="0006194F"/>
        </w:tc>
        <w:tc>
          <w:tcPr>
            <w:tcW w:w="4436" w:type="dxa"/>
            <w:gridSpan w:val="3"/>
            <w:noWrap/>
            <w:hideMark/>
          </w:tcPr>
          <w:p w:rsidR="0006194F" w:rsidRPr="0006194F" w:rsidRDefault="0006194F" w:rsidP="0006194F">
            <w:r w:rsidRPr="0006194F">
              <w:t xml:space="preserve">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noWrap/>
            <w:hideMark/>
          </w:tcPr>
          <w:p w:rsidR="0006194F" w:rsidRPr="0006194F" w:rsidRDefault="0006194F"/>
        </w:tc>
        <w:tc>
          <w:tcPr>
            <w:tcW w:w="600" w:type="dxa"/>
            <w:noWrap/>
            <w:hideMark/>
          </w:tcPr>
          <w:p w:rsidR="0006194F" w:rsidRPr="0006194F" w:rsidRDefault="0006194F"/>
        </w:tc>
        <w:tc>
          <w:tcPr>
            <w:tcW w:w="780" w:type="dxa"/>
            <w:noWrap/>
            <w:hideMark/>
          </w:tcPr>
          <w:p w:rsidR="0006194F" w:rsidRPr="0006194F" w:rsidRDefault="0006194F"/>
        </w:tc>
        <w:tc>
          <w:tcPr>
            <w:tcW w:w="1600" w:type="dxa"/>
            <w:noWrap/>
            <w:hideMark/>
          </w:tcPr>
          <w:p w:rsidR="0006194F" w:rsidRPr="0006194F" w:rsidRDefault="0006194F"/>
        </w:tc>
        <w:tc>
          <w:tcPr>
            <w:tcW w:w="740" w:type="dxa"/>
            <w:noWrap/>
            <w:hideMark/>
          </w:tcPr>
          <w:p w:rsidR="0006194F" w:rsidRPr="0006194F" w:rsidRDefault="0006194F"/>
        </w:tc>
        <w:tc>
          <w:tcPr>
            <w:tcW w:w="4436" w:type="dxa"/>
            <w:gridSpan w:val="3"/>
            <w:noWrap/>
            <w:hideMark/>
          </w:tcPr>
          <w:p w:rsidR="0006194F" w:rsidRPr="0006194F" w:rsidRDefault="0006194F" w:rsidP="0006194F">
            <w:r w:rsidRPr="0006194F">
              <w:t>от _____________________ №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noWrap/>
            <w:hideMark/>
          </w:tcPr>
          <w:p w:rsidR="0006194F" w:rsidRPr="0006194F" w:rsidRDefault="0006194F"/>
        </w:tc>
        <w:tc>
          <w:tcPr>
            <w:tcW w:w="600" w:type="dxa"/>
            <w:noWrap/>
            <w:hideMark/>
          </w:tcPr>
          <w:p w:rsidR="0006194F" w:rsidRPr="0006194F" w:rsidRDefault="0006194F"/>
        </w:tc>
        <w:tc>
          <w:tcPr>
            <w:tcW w:w="780" w:type="dxa"/>
            <w:noWrap/>
            <w:hideMark/>
          </w:tcPr>
          <w:p w:rsidR="0006194F" w:rsidRPr="0006194F" w:rsidRDefault="0006194F"/>
        </w:tc>
        <w:tc>
          <w:tcPr>
            <w:tcW w:w="1600" w:type="dxa"/>
            <w:noWrap/>
            <w:hideMark/>
          </w:tcPr>
          <w:p w:rsidR="0006194F" w:rsidRPr="0006194F" w:rsidRDefault="0006194F"/>
        </w:tc>
        <w:tc>
          <w:tcPr>
            <w:tcW w:w="740" w:type="dxa"/>
            <w:noWrap/>
            <w:hideMark/>
          </w:tcPr>
          <w:p w:rsidR="0006194F" w:rsidRPr="0006194F" w:rsidRDefault="0006194F"/>
        </w:tc>
        <w:tc>
          <w:tcPr>
            <w:tcW w:w="1589" w:type="dxa"/>
            <w:noWrap/>
            <w:hideMark/>
          </w:tcPr>
          <w:p w:rsidR="0006194F" w:rsidRPr="0006194F" w:rsidRDefault="0006194F"/>
        </w:tc>
        <w:tc>
          <w:tcPr>
            <w:tcW w:w="1403" w:type="dxa"/>
            <w:noWrap/>
            <w:hideMark/>
          </w:tcPr>
          <w:p w:rsidR="0006194F" w:rsidRPr="0006194F" w:rsidRDefault="0006194F"/>
        </w:tc>
        <w:tc>
          <w:tcPr>
            <w:tcW w:w="1444" w:type="dxa"/>
            <w:noWrap/>
            <w:hideMark/>
          </w:tcPr>
          <w:p w:rsidR="0006194F" w:rsidRPr="0006194F" w:rsidRDefault="0006194F"/>
        </w:tc>
      </w:tr>
      <w:tr w:rsidR="0006194F" w:rsidRPr="0006194F" w:rsidTr="0006194F">
        <w:trPr>
          <w:trHeight w:val="255"/>
        </w:trPr>
        <w:tc>
          <w:tcPr>
            <w:tcW w:w="10251" w:type="dxa"/>
            <w:noWrap/>
            <w:hideMark/>
          </w:tcPr>
          <w:p w:rsidR="0006194F" w:rsidRPr="0006194F" w:rsidRDefault="0006194F"/>
        </w:tc>
        <w:tc>
          <w:tcPr>
            <w:tcW w:w="600" w:type="dxa"/>
            <w:noWrap/>
            <w:hideMark/>
          </w:tcPr>
          <w:p w:rsidR="0006194F" w:rsidRPr="0006194F" w:rsidRDefault="0006194F"/>
        </w:tc>
        <w:tc>
          <w:tcPr>
            <w:tcW w:w="780" w:type="dxa"/>
            <w:noWrap/>
            <w:hideMark/>
          </w:tcPr>
          <w:p w:rsidR="0006194F" w:rsidRPr="0006194F" w:rsidRDefault="0006194F"/>
        </w:tc>
        <w:tc>
          <w:tcPr>
            <w:tcW w:w="1600" w:type="dxa"/>
            <w:noWrap/>
            <w:hideMark/>
          </w:tcPr>
          <w:p w:rsidR="0006194F" w:rsidRPr="0006194F" w:rsidRDefault="0006194F"/>
        </w:tc>
        <w:tc>
          <w:tcPr>
            <w:tcW w:w="740" w:type="dxa"/>
            <w:noWrap/>
            <w:hideMark/>
          </w:tcPr>
          <w:p w:rsidR="0006194F" w:rsidRPr="0006194F" w:rsidRDefault="0006194F"/>
        </w:tc>
        <w:tc>
          <w:tcPr>
            <w:tcW w:w="1589" w:type="dxa"/>
            <w:noWrap/>
            <w:hideMark/>
          </w:tcPr>
          <w:p w:rsidR="0006194F" w:rsidRPr="0006194F" w:rsidRDefault="0006194F"/>
        </w:tc>
        <w:tc>
          <w:tcPr>
            <w:tcW w:w="1403" w:type="dxa"/>
            <w:noWrap/>
            <w:hideMark/>
          </w:tcPr>
          <w:p w:rsidR="0006194F" w:rsidRPr="0006194F" w:rsidRDefault="0006194F"/>
        </w:tc>
        <w:tc>
          <w:tcPr>
            <w:tcW w:w="1444" w:type="dxa"/>
            <w:noWrap/>
            <w:hideMark/>
          </w:tcPr>
          <w:p w:rsidR="0006194F" w:rsidRPr="0006194F" w:rsidRDefault="0006194F"/>
        </w:tc>
      </w:tr>
      <w:tr w:rsidR="0006194F" w:rsidRPr="0006194F" w:rsidTr="0006194F">
        <w:trPr>
          <w:trHeight w:val="255"/>
        </w:trPr>
        <w:tc>
          <w:tcPr>
            <w:tcW w:w="10251" w:type="dxa"/>
            <w:noWrap/>
            <w:hideMark/>
          </w:tcPr>
          <w:p w:rsidR="0006194F" w:rsidRPr="0006194F" w:rsidRDefault="0006194F"/>
        </w:tc>
        <w:tc>
          <w:tcPr>
            <w:tcW w:w="600" w:type="dxa"/>
            <w:noWrap/>
            <w:hideMark/>
          </w:tcPr>
          <w:p w:rsidR="0006194F" w:rsidRPr="0006194F" w:rsidRDefault="0006194F"/>
        </w:tc>
        <w:tc>
          <w:tcPr>
            <w:tcW w:w="780" w:type="dxa"/>
            <w:noWrap/>
            <w:hideMark/>
          </w:tcPr>
          <w:p w:rsidR="0006194F" w:rsidRPr="0006194F" w:rsidRDefault="0006194F"/>
        </w:tc>
        <w:tc>
          <w:tcPr>
            <w:tcW w:w="1600" w:type="dxa"/>
            <w:noWrap/>
            <w:hideMark/>
          </w:tcPr>
          <w:p w:rsidR="0006194F" w:rsidRPr="0006194F" w:rsidRDefault="0006194F"/>
        </w:tc>
        <w:tc>
          <w:tcPr>
            <w:tcW w:w="740" w:type="dxa"/>
            <w:noWrap/>
            <w:hideMark/>
          </w:tcPr>
          <w:p w:rsidR="0006194F" w:rsidRPr="0006194F" w:rsidRDefault="0006194F"/>
        </w:tc>
        <w:tc>
          <w:tcPr>
            <w:tcW w:w="1589" w:type="dxa"/>
            <w:noWrap/>
            <w:hideMark/>
          </w:tcPr>
          <w:p w:rsidR="0006194F" w:rsidRPr="0006194F" w:rsidRDefault="0006194F"/>
        </w:tc>
        <w:tc>
          <w:tcPr>
            <w:tcW w:w="1403" w:type="dxa"/>
            <w:noWrap/>
            <w:hideMark/>
          </w:tcPr>
          <w:p w:rsidR="0006194F" w:rsidRPr="0006194F" w:rsidRDefault="0006194F"/>
        </w:tc>
        <w:tc>
          <w:tcPr>
            <w:tcW w:w="1444" w:type="dxa"/>
            <w:noWrap/>
            <w:hideMark/>
          </w:tcPr>
          <w:p w:rsidR="0006194F" w:rsidRPr="0006194F" w:rsidRDefault="0006194F"/>
        </w:tc>
      </w:tr>
      <w:tr w:rsidR="0006194F" w:rsidRPr="0006194F" w:rsidTr="0006194F">
        <w:trPr>
          <w:trHeight w:val="255"/>
        </w:trPr>
        <w:tc>
          <w:tcPr>
            <w:tcW w:w="18407" w:type="dxa"/>
            <w:gridSpan w:val="8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06194F" w:rsidRPr="0006194F" w:rsidTr="0006194F">
        <w:trPr>
          <w:trHeight w:val="255"/>
        </w:trPr>
        <w:tc>
          <w:tcPr>
            <w:tcW w:w="18407" w:type="dxa"/>
            <w:gridSpan w:val="8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ПО РАЗДЕЛАМ</w:t>
            </w:r>
            <w:proofErr w:type="gramStart"/>
            <w:r w:rsidRPr="0006194F">
              <w:rPr>
                <w:b/>
                <w:bCs/>
              </w:rPr>
              <w:t xml:space="preserve"> ,</w:t>
            </w:r>
            <w:proofErr w:type="gramEnd"/>
            <w:r w:rsidRPr="0006194F">
              <w:rPr>
                <w:b/>
                <w:bCs/>
              </w:rPr>
              <w:t xml:space="preserve"> ПОДРАЗДЕЛАМ, ЦЕЛЕВЫМ СТАТЬЯМ (МУНИЦИПАЛЬНОЙ ПРОГРАММЫ</w:t>
            </w:r>
          </w:p>
        </w:tc>
      </w:tr>
      <w:tr w:rsidR="0006194F" w:rsidRPr="0006194F" w:rsidTr="0006194F">
        <w:trPr>
          <w:trHeight w:val="255"/>
        </w:trPr>
        <w:tc>
          <w:tcPr>
            <w:tcW w:w="18407" w:type="dxa"/>
            <w:gridSpan w:val="8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 </w:t>
            </w:r>
            <w:proofErr w:type="gramStart"/>
            <w:r w:rsidRPr="0006194F">
              <w:rPr>
                <w:b/>
                <w:bCs/>
              </w:rPr>
              <w:t xml:space="preserve">ПЕРЕВАЛЕНСКОГО СЕЛЬСКОГО ПОСЕЛЕНИЯ), ГРУППАМ ВИДОВ РАСХОДОВ </w:t>
            </w:r>
            <w:proofErr w:type="gramEnd"/>
          </w:p>
        </w:tc>
      </w:tr>
      <w:tr w:rsidR="0006194F" w:rsidRPr="0006194F" w:rsidTr="0006194F">
        <w:trPr>
          <w:trHeight w:val="570"/>
        </w:trPr>
        <w:tc>
          <w:tcPr>
            <w:tcW w:w="18407" w:type="dxa"/>
            <w:gridSpan w:val="8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КЛАССИФИКАЦИИ РАСХОДОВ МЕСТНОГО БЮДЖЕТА </w:t>
            </w:r>
            <w:r w:rsidRPr="0006194F">
              <w:rPr>
                <w:b/>
                <w:bCs/>
              </w:rPr>
              <w:br/>
              <w:t>НА  2024 ГОД И ПЛАНОВЫЙ ПЕРИОД 2025 и 2026 ГОДОВ</w:t>
            </w:r>
          </w:p>
        </w:tc>
      </w:tr>
      <w:tr w:rsidR="0006194F" w:rsidRPr="0006194F" w:rsidTr="0006194F">
        <w:trPr>
          <w:trHeight w:val="375"/>
        </w:trPr>
        <w:tc>
          <w:tcPr>
            <w:tcW w:w="10251" w:type="dxa"/>
            <w:noWrap/>
            <w:hideMark/>
          </w:tcPr>
          <w:p w:rsidR="0006194F" w:rsidRPr="0006194F" w:rsidRDefault="0006194F"/>
        </w:tc>
        <w:tc>
          <w:tcPr>
            <w:tcW w:w="600" w:type="dxa"/>
            <w:noWrap/>
            <w:hideMark/>
          </w:tcPr>
          <w:p w:rsidR="0006194F" w:rsidRPr="0006194F" w:rsidRDefault="0006194F"/>
        </w:tc>
        <w:tc>
          <w:tcPr>
            <w:tcW w:w="780" w:type="dxa"/>
            <w:noWrap/>
            <w:hideMark/>
          </w:tcPr>
          <w:p w:rsidR="0006194F" w:rsidRPr="0006194F" w:rsidRDefault="0006194F"/>
        </w:tc>
        <w:tc>
          <w:tcPr>
            <w:tcW w:w="1600" w:type="dxa"/>
            <w:noWrap/>
            <w:hideMark/>
          </w:tcPr>
          <w:p w:rsidR="0006194F" w:rsidRPr="0006194F" w:rsidRDefault="0006194F"/>
        </w:tc>
        <w:tc>
          <w:tcPr>
            <w:tcW w:w="740" w:type="dxa"/>
            <w:noWrap/>
            <w:hideMark/>
          </w:tcPr>
          <w:p w:rsidR="0006194F" w:rsidRPr="0006194F" w:rsidRDefault="0006194F"/>
        </w:tc>
        <w:tc>
          <w:tcPr>
            <w:tcW w:w="1589" w:type="dxa"/>
            <w:noWrap/>
            <w:hideMark/>
          </w:tcPr>
          <w:p w:rsidR="0006194F" w:rsidRPr="0006194F" w:rsidRDefault="0006194F" w:rsidP="0006194F"/>
        </w:tc>
        <w:tc>
          <w:tcPr>
            <w:tcW w:w="2847" w:type="dxa"/>
            <w:gridSpan w:val="2"/>
            <w:noWrap/>
            <w:hideMark/>
          </w:tcPr>
          <w:p w:rsidR="0006194F" w:rsidRPr="0006194F" w:rsidRDefault="0006194F" w:rsidP="0006194F">
            <w:r w:rsidRPr="0006194F">
              <w:t>Сумма (рублей)</w:t>
            </w:r>
          </w:p>
        </w:tc>
      </w:tr>
      <w:tr w:rsidR="0006194F" w:rsidRPr="0006194F" w:rsidTr="0006194F">
        <w:trPr>
          <w:trHeight w:val="276"/>
        </w:trPr>
        <w:tc>
          <w:tcPr>
            <w:tcW w:w="10251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НАИМЕНОВАНИЕ </w:t>
            </w:r>
          </w:p>
        </w:tc>
        <w:tc>
          <w:tcPr>
            <w:tcW w:w="600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РЗ</w:t>
            </w:r>
          </w:p>
        </w:tc>
        <w:tc>
          <w:tcPr>
            <w:tcW w:w="780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proofErr w:type="gramStart"/>
            <w:r w:rsidRPr="0006194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ЦСР</w:t>
            </w:r>
          </w:p>
        </w:tc>
        <w:tc>
          <w:tcPr>
            <w:tcW w:w="740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ВР</w:t>
            </w:r>
          </w:p>
        </w:tc>
        <w:tc>
          <w:tcPr>
            <w:tcW w:w="1589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2024 год</w:t>
            </w:r>
          </w:p>
        </w:tc>
        <w:tc>
          <w:tcPr>
            <w:tcW w:w="1403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2025 год</w:t>
            </w:r>
          </w:p>
        </w:tc>
        <w:tc>
          <w:tcPr>
            <w:tcW w:w="1444" w:type="dxa"/>
            <w:vMerge w:val="restart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2026 год</w:t>
            </w:r>
          </w:p>
        </w:tc>
      </w:tr>
      <w:tr w:rsidR="0006194F" w:rsidRPr="0006194F" w:rsidTr="0006194F">
        <w:trPr>
          <w:trHeight w:val="855"/>
        </w:trPr>
        <w:tc>
          <w:tcPr>
            <w:tcW w:w="10251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780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1600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740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1589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1403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  <w:tc>
          <w:tcPr>
            <w:tcW w:w="1444" w:type="dxa"/>
            <w:vMerge/>
            <w:hideMark/>
          </w:tcPr>
          <w:p w:rsidR="0006194F" w:rsidRPr="0006194F" w:rsidRDefault="0006194F">
            <w:pPr>
              <w:rPr>
                <w:b/>
                <w:bCs/>
              </w:rPr>
            </w:pPr>
          </w:p>
        </w:tc>
      </w:tr>
      <w:tr w:rsidR="0006194F" w:rsidRPr="0006194F" w:rsidTr="0006194F">
        <w:trPr>
          <w:trHeight w:val="43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РАСХОДЫ БЮДЖЕТА,  ВСЕГО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 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7 079 171,60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2 032 168,61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3 305 904,12</w:t>
            </w:r>
          </w:p>
        </w:tc>
      </w:tr>
      <w:tr w:rsidR="0006194F" w:rsidRPr="0006194F" w:rsidTr="0006194F">
        <w:trPr>
          <w:trHeight w:val="1050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АДМИНИСТРАЦИЯ  ПЕРЕВАЛЕНСКОГО СЕЛЬСКОГО ПОСЕЛЕНИЯ ПОДГОРЕНСКОГО МУНИЦИПАЛЬНОГО РАЙОНА ВОРОНЕЖСКОЙ ОБЛАСТИ 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7 079 171,60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2 032 168,61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3 305 904,12</w:t>
            </w:r>
          </w:p>
        </w:tc>
      </w:tr>
      <w:tr w:rsidR="0006194F" w:rsidRPr="0006194F" w:rsidTr="0006194F">
        <w:trPr>
          <w:trHeight w:val="40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2 628 974,10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1 838 255,72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1 745 594,47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909 750,00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927 799,00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887 624,00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909 750,00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927 799,00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887 624,00</w:t>
            </w:r>
          </w:p>
        </w:tc>
      </w:tr>
      <w:tr w:rsidR="0006194F" w:rsidRPr="0006194F" w:rsidTr="0006194F">
        <w:trPr>
          <w:trHeight w:val="99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Подпрограмма "Обеспечение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01 5 00 00000 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909 750,00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927 799,00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887 624,00</w:t>
            </w:r>
          </w:p>
        </w:tc>
      </w:tr>
      <w:tr w:rsidR="0006194F" w:rsidRPr="0006194F" w:rsidTr="0006194F">
        <w:trPr>
          <w:trHeight w:val="73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Основное мероприятие «Финансовое обеспечение деятельности главы 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01 5 01 00000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909 750,00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927 799,00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887 624,00</w:t>
            </w:r>
          </w:p>
        </w:tc>
      </w:tr>
      <w:tr w:rsidR="0006194F" w:rsidRPr="0006194F" w:rsidTr="0006194F">
        <w:trPr>
          <w:trHeight w:val="175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lastRenderedPageBreak/>
              <w:t xml:space="preserve">Расходы на  обеспечение деятельности главы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01 5 01 92020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100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909 750,00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927 799,00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887 624,00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04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1 470 824,10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910 456,72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857 970,47</w:t>
            </w:r>
          </w:p>
        </w:tc>
      </w:tr>
      <w:tr w:rsidR="0006194F" w:rsidRPr="0006194F" w:rsidTr="0006194F">
        <w:trPr>
          <w:trHeight w:val="100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1 470 824,10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910 456,72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857 970,47</w:t>
            </w:r>
          </w:p>
        </w:tc>
      </w:tr>
      <w:tr w:rsidR="0006194F" w:rsidRPr="0006194F" w:rsidTr="0006194F">
        <w:trPr>
          <w:trHeight w:val="100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Подпрограмма "Обеспечение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01 5 00 00000 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1 470 824,10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910 456,72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857 970,47</w:t>
            </w:r>
          </w:p>
        </w:tc>
      </w:tr>
      <w:tr w:rsidR="0006194F" w:rsidRPr="0006194F" w:rsidTr="0006194F">
        <w:trPr>
          <w:trHeight w:val="705"/>
        </w:trPr>
        <w:tc>
          <w:tcPr>
            <w:tcW w:w="10251" w:type="dxa"/>
            <w:hideMark/>
          </w:tcPr>
          <w:p w:rsidR="0006194F" w:rsidRPr="0006194F" w:rsidRDefault="0006194F" w:rsidP="0006194F">
            <w:r w:rsidRPr="0006194F">
              <w:t xml:space="preserve">Основное мероприятие «Финансовое 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01 5 02 00000 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1 470 824,10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910 456,72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857 970,47</w:t>
            </w:r>
          </w:p>
        </w:tc>
      </w:tr>
      <w:tr w:rsidR="0006194F" w:rsidRPr="0006194F" w:rsidTr="0006194F">
        <w:trPr>
          <w:trHeight w:val="153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01 5 02 92010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100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896 801,00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910 456,72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857 970,47</w:t>
            </w:r>
          </w:p>
        </w:tc>
      </w:tr>
      <w:tr w:rsidR="0006194F" w:rsidRPr="0006194F" w:rsidTr="0006194F">
        <w:trPr>
          <w:trHeight w:val="81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01 5 02 92010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572 523,10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96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01 5 02 92010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800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1 500,00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248 400,00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1 000 000,00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248 400,00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1 000 000,00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01 4 00 00000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248 400,00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lastRenderedPageBreak/>
              <w:t xml:space="preserve">Основное мероприятие "Финансовое обеспечение полномочий по другим общегосударственным вопросам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01 4 06 00000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248 400,00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Расходы на финансовое обеспечение полномочий по другим общегосударственным вопросам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(Межбюджетные трансферты)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01 4 06 00590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500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248 400,00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Подпрограмма "Обеспечение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  01 5 00 00000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1 000 000,00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noWrap/>
            <w:hideMark/>
          </w:tcPr>
          <w:p w:rsidR="0006194F" w:rsidRPr="0006194F" w:rsidRDefault="0006194F" w:rsidP="0006194F">
            <w:r w:rsidRPr="0006194F">
              <w:t xml:space="preserve">Основное мероприятие «Финансовое 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  01 5 02 00000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1 000 000,00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53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01 5 02 79180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1 000 000,00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Национальная оборона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02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118 400,00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122 700,00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122 700,00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02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118 400,00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122 700,00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122 700,00</w:t>
            </w:r>
          </w:p>
        </w:tc>
      </w:tr>
      <w:tr w:rsidR="0006194F" w:rsidRPr="0006194F" w:rsidTr="0006194F">
        <w:trPr>
          <w:trHeight w:val="97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118 400,00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01 4 00 00000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118 400,00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Основное мероприятие «Исполнение полномочий по мобилизационной и вневойсковой подготовке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 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01 4 03 00000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118 400,00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122 700,00</w:t>
            </w:r>
          </w:p>
        </w:tc>
      </w:tr>
      <w:tr w:rsidR="0006194F" w:rsidRPr="0006194F" w:rsidTr="0006194F">
        <w:trPr>
          <w:trHeight w:val="178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Осуществление первичного воинского учета на </w:t>
            </w:r>
            <w:proofErr w:type="spellStart"/>
            <w:r w:rsidRPr="0006194F">
              <w:t>территториях</w:t>
            </w:r>
            <w:proofErr w:type="spellEnd"/>
            <w:r w:rsidRPr="0006194F">
              <w:t>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01 4 03 51180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100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107 200,00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111 500,00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111 500,00</w:t>
            </w:r>
          </w:p>
        </w:tc>
      </w:tr>
      <w:tr w:rsidR="0006194F" w:rsidRPr="0006194F" w:rsidTr="0006194F">
        <w:trPr>
          <w:trHeight w:val="100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01 4 03 51180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11 200,00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11 200,00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11 200,00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03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03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10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96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0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Подпрограмма «Защита населения и территории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01 3 00 00000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Основное мероприятие «Обеспечение защиты населения и территории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от чрезвычайных ситуаций природного и техногенного характера, осуществление гражданской обороны»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01 3 01 00000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9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01 3 01 91430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Национальная экономика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707 000,00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5 000,00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5 000,00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Подпрограмма "Вопросы в области национальной экономики"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01 2 00 00000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5 000,00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Основное мероприятие "Организация содействия занятости населения"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01 2 02 00000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27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lastRenderedPageBreak/>
              <w:t>Иные межбюджетные трансферты бюджетам муниципальных образований на организацию проведения оплачиваемых общественных работ (Закупка товаров, работ и услуг 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01 2 02 78430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proofErr w:type="spellStart"/>
            <w:proofErr w:type="gramStart"/>
            <w:r w:rsidRPr="0006194F">
              <w:t>Меропрития</w:t>
            </w:r>
            <w:proofErr w:type="spellEnd"/>
            <w:r w:rsidRPr="0006194F">
              <w:t>, направленные на организацию общественных работ (</w:t>
            </w:r>
            <w:proofErr w:type="spellStart"/>
            <w:r w:rsidRPr="0006194F">
              <w:t>софинансирование</w:t>
            </w:r>
            <w:proofErr w:type="spellEnd"/>
            <w:r w:rsidRPr="0006194F">
              <w:t>)  (Закупка товаров, работ и услуг  для обеспечения государственных (муниципальных) нужд)</w:t>
            </w:r>
            <w:proofErr w:type="gramEnd"/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01 2 02 90430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5 000,00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09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702 000,00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75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09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702 000,00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5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09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  01 4 00 00000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702 000,00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5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Основное мероприятие «Осуществление  части полномочий, передаваемых из бюджета муниципального района по капитальному ремонт, 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09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  01 4 05 00000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702 000,00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Мероприятия по капитальному ремонту и ремонту автомобильных дорог общего пользования местного значения  (Закупка товаров, работ и услуг  для </w:t>
            </w:r>
            <w:proofErr w:type="spellStart"/>
            <w:r w:rsidRPr="0006194F">
              <w:t>обечспечения</w:t>
            </w:r>
            <w:proofErr w:type="spellEnd"/>
            <w:r w:rsidRPr="0006194F">
              <w:t xml:space="preserve">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09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  01 4 05 S8850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Расходы на развитие сетей автомобильных дорог общего пользования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04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09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01 4 05 91290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702 000,00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1 794 431,51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71 212,89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1 437 609,65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Коммунальное хозяйство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1 518 218,62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1 366 396,76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1 518 218,62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1 366 396,76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06194F">
              <w:t>Переваленском</w:t>
            </w:r>
            <w:proofErr w:type="spellEnd"/>
            <w:r w:rsidRPr="0006194F">
              <w:t xml:space="preserve"> сельском </w:t>
            </w:r>
            <w:r w:rsidRPr="0006194F">
              <w:lastRenderedPageBreak/>
              <w:t>поселении»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lastRenderedPageBreak/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01 1 00 00000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1 518 218,62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1 366 396,76</w:t>
            </w:r>
          </w:p>
        </w:tc>
      </w:tr>
      <w:tr w:rsidR="0006194F" w:rsidRPr="0006194F" w:rsidTr="0006194F">
        <w:trPr>
          <w:trHeight w:val="51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lastRenderedPageBreak/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01 1 05 00000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1 518 218,62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1 366 396,76</w:t>
            </w:r>
          </w:p>
        </w:tc>
      </w:tr>
      <w:tr w:rsidR="0006194F" w:rsidRPr="0006194F" w:rsidTr="0006194F">
        <w:trPr>
          <w:trHeight w:val="127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Мероприятия, направленные на организацию системы раздельного накопления твердых коммунальных отходов на </w:t>
            </w:r>
            <w:proofErr w:type="spellStart"/>
            <w:r w:rsidRPr="0006194F">
              <w:t>территорииПереваленского</w:t>
            </w:r>
            <w:proofErr w:type="spellEnd"/>
            <w:r w:rsidRPr="0006194F"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1 05 S8000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1 518 218,62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1 366 396,76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Благоустройство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276 212,89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71 212,89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71 212,89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276 212,89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</w:tr>
      <w:tr w:rsidR="0006194F" w:rsidRPr="0006194F" w:rsidTr="0006194F">
        <w:trPr>
          <w:trHeight w:val="81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06194F">
              <w:t>Переваленском</w:t>
            </w:r>
            <w:proofErr w:type="spellEnd"/>
            <w:r w:rsidRPr="0006194F">
              <w:t xml:space="preserve"> сельском поселении»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01 1 00 00000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276 212,89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</w:tr>
      <w:tr w:rsidR="0006194F" w:rsidRPr="0006194F" w:rsidTr="0006194F">
        <w:trPr>
          <w:trHeight w:val="52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Основное мероприятие «Организация уличного освещения в поселении»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01 1 01 00000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221 212,89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</w:tr>
      <w:tr w:rsidR="0006194F" w:rsidRPr="0006194F" w:rsidTr="0006194F">
        <w:trPr>
          <w:trHeight w:val="93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  01 1 01S8670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71 212,89</w:t>
            </w:r>
          </w:p>
        </w:tc>
      </w:tr>
      <w:tr w:rsidR="0006194F" w:rsidRPr="0006194F" w:rsidTr="0006194F">
        <w:trPr>
          <w:trHeight w:val="90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01 1 01 90010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150 000,00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01 1 05 00000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30 000,00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3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05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03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01 1 05 90050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30 000,00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08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1 530 000,00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Культура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08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1 530 000,00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lastRenderedPageBreak/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1 530 000,00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1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01 4 00 00000 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1 530 000,00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Основное мероприятие «Финансовое обеспечение полномочий по культуре, кинематографии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01 4 01 00000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1 530 000,00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53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Расходы на обеспечение деятельности (оказание услуг) государственных (муниципальных) учреждений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01 4 01 00590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100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1 283 923,00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125"/>
        </w:trPr>
        <w:tc>
          <w:tcPr>
            <w:tcW w:w="10251" w:type="dxa"/>
            <w:hideMark/>
          </w:tcPr>
          <w:p w:rsidR="0006194F" w:rsidRPr="0006194F" w:rsidRDefault="0006194F">
            <w:proofErr w:type="gramStart"/>
            <w:r w:rsidRPr="0006194F">
              <w:t>Расходы на обеспечение деятельности (оказание услуг) государственных (муниципальных) учреждений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01 4 01 00590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116 077,00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8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Подпрограмма "Развитие сельской культуры в </w:t>
            </w:r>
            <w:proofErr w:type="spellStart"/>
            <w:r w:rsidRPr="0006194F">
              <w:t>Переваленском</w:t>
            </w:r>
            <w:proofErr w:type="spellEnd"/>
            <w:r w:rsidRPr="0006194F">
              <w:t xml:space="preserve"> сельском поселении"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01 6 00 00000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130 000,00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85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Основное мероприятие "Финансовое обеспечение исполнения расходных обязательств в области культуры"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01 6 01 00000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130 000,00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6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Расходы  по финансовому обеспечению расходных обязательств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08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01 6 01 90440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130 000,00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Социальная политика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10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126 338,00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10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126 338,00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126 338,00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Подпрограмма "Обеспечение деятельности администрации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 xml:space="preserve"> 01 5 00 00000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126 338,00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hideMark/>
          </w:tcPr>
          <w:p w:rsidR="0006194F" w:rsidRPr="0006194F" w:rsidRDefault="0006194F" w:rsidP="0006194F">
            <w:r w:rsidRPr="0006194F">
              <w:lastRenderedPageBreak/>
              <w:t xml:space="preserve">Основное мероприятие «Финансовое обеспечение выполнения других обязательств 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01 5 03 00000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126 338,00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55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00" w:type="dxa"/>
            <w:hideMark/>
          </w:tcPr>
          <w:p w:rsidR="0006194F" w:rsidRPr="0006194F" w:rsidRDefault="0006194F" w:rsidP="0006194F">
            <w:r w:rsidRPr="0006194F">
              <w:t>10</w:t>
            </w:r>
          </w:p>
        </w:tc>
        <w:tc>
          <w:tcPr>
            <w:tcW w:w="780" w:type="dxa"/>
            <w:hideMark/>
          </w:tcPr>
          <w:p w:rsidR="0006194F" w:rsidRPr="0006194F" w:rsidRDefault="0006194F" w:rsidP="0006194F">
            <w:r w:rsidRPr="0006194F">
              <w:t>01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01 5 03 90470</w:t>
            </w:r>
          </w:p>
        </w:tc>
        <w:tc>
          <w:tcPr>
            <w:tcW w:w="740" w:type="dxa"/>
            <w:hideMark/>
          </w:tcPr>
          <w:p w:rsidR="0006194F" w:rsidRPr="0006194F" w:rsidRDefault="0006194F" w:rsidP="0006194F">
            <w:r w:rsidRPr="0006194F">
              <w:t>300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r w:rsidRPr="0006194F">
              <w:t>126 338,00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0,00</w:t>
            </w:r>
          </w:p>
        </w:tc>
      </w:tr>
      <w:tr w:rsidR="0006194F" w:rsidRPr="0006194F" w:rsidTr="0006194F">
        <w:trPr>
          <w:trHeight w:val="5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11</w:t>
            </w:r>
          </w:p>
        </w:tc>
        <w:tc>
          <w:tcPr>
            <w:tcW w:w="78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173 027,99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</w:t>
            </w:r>
          </w:p>
        </w:tc>
      </w:tr>
      <w:tr w:rsidR="0006194F" w:rsidRPr="0006194F" w:rsidTr="0006194F">
        <w:trPr>
          <w:trHeight w:val="255"/>
        </w:trPr>
        <w:tc>
          <w:tcPr>
            <w:tcW w:w="10251" w:type="dxa"/>
            <w:hideMark/>
          </w:tcPr>
          <w:p w:rsidR="0006194F" w:rsidRPr="0006194F" w:rsidRDefault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Массовый спорт</w:t>
            </w:r>
          </w:p>
        </w:tc>
        <w:tc>
          <w:tcPr>
            <w:tcW w:w="60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11</w:t>
            </w:r>
          </w:p>
        </w:tc>
        <w:tc>
          <w:tcPr>
            <w:tcW w:w="78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 </w:t>
            </w:r>
          </w:p>
        </w:tc>
        <w:tc>
          <w:tcPr>
            <w:tcW w:w="1589" w:type="dxa"/>
            <w:noWrap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173 027,99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pPr>
              <w:rPr>
                <w:b/>
                <w:bCs/>
              </w:rPr>
            </w:pPr>
            <w:r w:rsidRPr="0006194F">
              <w:rPr>
                <w:b/>
                <w:bCs/>
              </w:rPr>
              <w:t>0,0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Муниципальная программа "Организация деятельности администрации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noWrap/>
            <w:hideMark/>
          </w:tcPr>
          <w:p w:rsidR="0006194F" w:rsidRPr="0006194F" w:rsidRDefault="0006194F" w:rsidP="0006194F">
            <w:r w:rsidRPr="0006194F">
              <w:t>11</w:t>
            </w:r>
          </w:p>
        </w:tc>
        <w:tc>
          <w:tcPr>
            <w:tcW w:w="780" w:type="dxa"/>
            <w:noWrap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noWrap/>
            <w:hideMark/>
          </w:tcPr>
          <w:p w:rsidR="0006194F" w:rsidRPr="0006194F" w:rsidRDefault="0006194F" w:rsidP="0006194F">
            <w:r w:rsidRPr="0006194F">
              <w:t>01 0 00 00000</w:t>
            </w:r>
          </w:p>
        </w:tc>
        <w:tc>
          <w:tcPr>
            <w:tcW w:w="740" w:type="dxa"/>
            <w:noWrap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 xml:space="preserve">Подпрограмма "Обеспечение деятельности администрации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600" w:type="dxa"/>
            <w:noWrap/>
            <w:hideMark/>
          </w:tcPr>
          <w:p w:rsidR="0006194F" w:rsidRPr="0006194F" w:rsidRDefault="0006194F" w:rsidP="0006194F">
            <w:r w:rsidRPr="0006194F">
              <w:t>11</w:t>
            </w:r>
          </w:p>
        </w:tc>
        <w:tc>
          <w:tcPr>
            <w:tcW w:w="780" w:type="dxa"/>
            <w:noWrap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noWrap/>
            <w:hideMark/>
          </w:tcPr>
          <w:p w:rsidR="0006194F" w:rsidRPr="0006194F" w:rsidRDefault="0006194F" w:rsidP="0006194F">
            <w:r w:rsidRPr="0006194F">
              <w:t>01 5 00 00000</w:t>
            </w:r>
          </w:p>
        </w:tc>
        <w:tc>
          <w:tcPr>
            <w:tcW w:w="740" w:type="dxa"/>
            <w:noWrap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</w:t>
            </w:r>
          </w:p>
        </w:tc>
      </w:tr>
      <w:tr w:rsidR="0006194F" w:rsidRPr="0006194F" w:rsidTr="0006194F">
        <w:trPr>
          <w:trHeight w:val="765"/>
        </w:trPr>
        <w:tc>
          <w:tcPr>
            <w:tcW w:w="10251" w:type="dxa"/>
            <w:hideMark/>
          </w:tcPr>
          <w:p w:rsidR="0006194F" w:rsidRPr="0006194F" w:rsidRDefault="0006194F" w:rsidP="0006194F">
            <w:r w:rsidRPr="0006194F">
              <w:t xml:space="preserve">Основное мероприятие «Финансовое обеспечение выполнения других обязательств   </w:t>
            </w:r>
            <w:proofErr w:type="spellStart"/>
            <w:r w:rsidRPr="0006194F">
              <w:t>Переваленского</w:t>
            </w:r>
            <w:proofErr w:type="spellEnd"/>
            <w:r w:rsidRPr="0006194F">
              <w:t xml:space="preserve"> сельского поселения»</w:t>
            </w:r>
          </w:p>
        </w:tc>
        <w:tc>
          <w:tcPr>
            <w:tcW w:w="600" w:type="dxa"/>
            <w:noWrap/>
            <w:hideMark/>
          </w:tcPr>
          <w:p w:rsidR="0006194F" w:rsidRPr="0006194F" w:rsidRDefault="0006194F" w:rsidP="0006194F">
            <w:r w:rsidRPr="0006194F">
              <w:t>11</w:t>
            </w:r>
          </w:p>
        </w:tc>
        <w:tc>
          <w:tcPr>
            <w:tcW w:w="780" w:type="dxa"/>
            <w:noWrap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hideMark/>
          </w:tcPr>
          <w:p w:rsidR="0006194F" w:rsidRPr="0006194F" w:rsidRDefault="0006194F" w:rsidP="0006194F">
            <w:r w:rsidRPr="0006194F">
              <w:t>01 5 03 00000</w:t>
            </w:r>
          </w:p>
        </w:tc>
        <w:tc>
          <w:tcPr>
            <w:tcW w:w="740" w:type="dxa"/>
            <w:noWrap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</w:t>
            </w:r>
          </w:p>
        </w:tc>
      </w:tr>
      <w:tr w:rsidR="0006194F" w:rsidRPr="0006194F" w:rsidTr="0006194F">
        <w:trPr>
          <w:trHeight w:val="51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600" w:type="dxa"/>
            <w:noWrap/>
            <w:hideMark/>
          </w:tcPr>
          <w:p w:rsidR="0006194F" w:rsidRPr="0006194F" w:rsidRDefault="0006194F" w:rsidP="0006194F">
            <w:r w:rsidRPr="0006194F">
              <w:t>11</w:t>
            </w:r>
          </w:p>
        </w:tc>
        <w:tc>
          <w:tcPr>
            <w:tcW w:w="780" w:type="dxa"/>
            <w:noWrap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noWrap/>
            <w:hideMark/>
          </w:tcPr>
          <w:p w:rsidR="0006194F" w:rsidRPr="0006194F" w:rsidRDefault="0006194F" w:rsidP="0006194F">
            <w:r w:rsidRPr="0006194F">
              <w:t>01 5 03 S8790</w:t>
            </w:r>
          </w:p>
        </w:tc>
        <w:tc>
          <w:tcPr>
            <w:tcW w:w="740" w:type="dxa"/>
            <w:noWrap/>
            <w:hideMark/>
          </w:tcPr>
          <w:p w:rsidR="0006194F" w:rsidRPr="0006194F" w:rsidRDefault="0006194F" w:rsidP="0006194F">
            <w:r w:rsidRPr="0006194F">
              <w:t> </w:t>
            </w:r>
          </w:p>
        </w:tc>
        <w:tc>
          <w:tcPr>
            <w:tcW w:w="1589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</w:t>
            </w:r>
          </w:p>
        </w:tc>
      </w:tr>
      <w:tr w:rsidR="0006194F" w:rsidRPr="0006194F" w:rsidTr="0006194F">
        <w:trPr>
          <w:trHeight w:val="1020"/>
        </w:trPr>
        <w:tc>
          <w:tcPr>
            <w:tcW w:w="10251" w:type="dxa"/>
            <w:hideMark/>
          </w:tcPr>
          <w:p w:rsidR="0006194F" w:rsidRPr="0006194F" w:rsidRDefault="0006194F">
            <w:r w:rsidRPr="0006194F">
              <w:t>Реализация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noWrap/>
            <w:hideMark/>
          </w:tcPr>
          <w:p w:rsidR="0006194F" w:rsidRPr="0006194F" w:rsidRDefault="0006194F" w:rsidP="0006194F">
            <w:r w:rsidRPr="0006194F">
              <w:t>11</w:t>
            </w:r>
          </w:p>
        </w:tc>
        <w:tc>
          <w:tcPr>
            <w:tcW w:w="780" w:type="dxa"/>
            <w:noWrap/>
            <w:hideMark/>
          </w:tcPr>
          <w:p w:rsidR="0006194F" w:rsidRPr="0006194F" w:rsidRDefault="0006194F" w:rsidP="0006194F">
            <w:r w:rsidRPr="0006194F">
              <w:t>02</w:t>
            </w:r>
          </w:p>
        </w:tc>
        <w:tc>
          <w:tcPr>
            <w:tcW w:w="1600" w:type="dxa"/>
            <w:noWrap/>
            <w:hideMark/>
          </w:tcPr>
          <w:p w:rsidR="0006194F" w:rsidRPr="0006194F" w:rsidRDefault="0006194F" w:rsidP="0006194F">
            <w:r w:rsidRPr="0006194F">
              <w:t>01 5 03 S8790</w:t>
            </w:r>
          </w:p>
        </w:tc>
        <w:tc>
          <w:tcPr>
            <w:tcW w:w="740" w:type="dxa"/>
            <w:noWrap/>
            <w:hideMark/>
          </w:tcPr>
          <w:p w:rsidR="0006194F" w:rsidRPr="0006194F" w:rsidRDefault="0006194F" w:rsidP="0006194F">
            <w:r w:rsidRPr="0006194F">
              <w:t>200</w:t>
            </w:r>
          </w:p>
        </w:tc>
        <w:tc>
          <w:tcPr>
            <w:tcW w:w="1589" w:type="dxa"/>
            <w:noWrap/>
            <w:hideMark/>
          </w:tcPr>
          <w:p w:rsidR="0006194F" w:rsidRPr="0006194F" w:rsidRDefault="0006194F" w:rsidP="0006194F">
            <w:r w:rsidRPr="0006194F">
              <w:t>173 027,99</w:t>
            </w:r>
          </w:p>
        </w:tc>
        <w:tc>
          <w:tcPr>
            <w:tcW w:w="1403" w:type="dxa"/>
            <w:hideMark/>
          </w:tcPr>
          <w:p w:rsidR="0006194F" w:rsidRPr="0006194F" w:rsidRDefault="0006194F" w:rsidP="0006194F">
            <w:r w:rsidRPr="0006194F">
              <w:t>0,0</w:t>
            </w:r>
          </w:p>
        </w:tc>
        <w:tc>
          <w:tcPr>
            <w:tcW w:w="1444" w:type="dxa"/>
            <w:hideMark/>
          </w:tcPr>
          <w:p w:rsidR="0006194F" w:rsidRPr="0006194F" w:rsidRDefault="0006194F" w:rsidP="0006194F">
            <w:r w:rsidRPr="0006194F">
              <w:t>0,0</w:t>
            </w:r>
          </w:p>
        </w:tc>
      </w:tr>
    </w:tbl>
    <w:p w:rsidR="0006194F" w:rsidRDefault="0006194F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74"/>
        <w:gridCol w:w="1179"/>
        <w:gridCol w:w="569"/>
        <w:gridCol w:w="455"/>
        <w:gridCol w:w="543"/>
        <w:gridCol w:w="1149"/>
        <w:gridCol w:w="880"/>
        <w:gridCol w:w="1122"/>
      </w:tblGrid>
      <w:tr w:rsidR="00CC2D9D" w:rsidRPr="00CC2D9D" w:rsidTr="00CC2D9D">
        <w:trPr>
          <w:trHeight w:val="255"/>
        </w:trPr>
        <w:tc>
          <w:tcPr>
            <w:tcW w:w="3745" w:type="dxa"/>
            <w:noWrap/>
            <w:hideMark/>
          </w:tcPr>
          <w:p w:rsidR="00CC2D9D" w:rsidRPr="00CC2D9D" w:rsidRDefault="00CC2D9D"/>
        </w:tc>
        <w:tc>
          <w:tcPr>
            <w:tcW w:w="1199" w:type="dxa"/>
            <w:noWrap/>
            <w:hideMark/>
          </w:tcPr>
          <w:p w:rsidR="00CC2D9D" w:rsidRPr="00CC2D9D" w:rsidRDefault="00CC2D9D" w:rsidP="00CC2D9D"/>
        </w:tc>
        <w:tc>
          <w:tcPr>
            <w:tcW w:w="504" w:type="dxa"/>
            <w:noWrap/>
            <w:hideMark/>
          </w:tcPr>
          <w:p w:rsidR="00CC2D9D" w:rsidRPr="00CC2D9D" w:rsidRDefault="00CC2D9D"/>
        </w:tc>
        <w:tc>
          <w:tcPr>
            <w:tcW w:w="440" w:type="dxa"/>
            <w:noWrap/>
            <w:hideMark/>
          </w:tcPr>
          <w:p w:rsidR="00CC2D9D" w:rsidRPr="00CC2D9D" w:rsidRDefault="00CC2D9D"/>
        </w:tc>
        <w:tc>
          <w:tcPr>
            <w:tcW w:w="480" w:type="dxa"/>
            <w:noWrap/>
            <w:hideMark/>
          </w:tcPr>
          <w:p w:rsidR="00CC2D9D" w:rsidRPr="00CC2D9D" w:rsidRDefault="00CC2D9D"/>
        </w:tc>
        <w:tc>
          <w:tcPr>
            <w:tcW w:w="3203" w:type="dxa"/>
            <w:gridSpan w:val="3"/>
            <w:noWrap/>
            <w:hideMark/>
          </w:tcPr>
          <w:p w:rsidR="00CC2D9D" w:rsidRPr="00CC2D9D" w:rsidRDefault="00CC2D9D" w:rsidP="00CC2D9D">
            <w:r w:rsidRPr="00CC2D9D">
              <w:t>Приложение № 5</w:t>
            </w:r>
          </w:p>
        </w:tc>
      </w:tr>
      <w:tr w:rsidR="00CC2D9D" w:rsidRPr="00CC2D9D" w:rsidTr="00CC2D9D">
        <w:trPr>
          <w:trHeight w:val="255"/>
        </w:trPr>
        <w:tc>
          <w:tcPr>
            <w:tcW w:w="3745" w:type="dxa"/>
            <w:noWrap/>
            <w:hideMark/>
          </w:tcPr>
          <w:p w:rsidR="00CC2D9D" w:rsidRPr="00CC2D9D" w:rsidRDefault="00CC2D9D"/>
        </w:tc>
        <w:tc>
          <w:tcPr>
            <w:tcW w:w="1199" w:type="dxa"/>
            <w:noWrap/>
            <w:hideMark/>
          </w:tcPr>
          <w:p w:rsidR="00CC2D9D" w:rsidRPr="00CC2D9D" w:rsidRDefault="00CC2D9D" w:rsidP="00CC2D9D"/>
        </w:tc>
        <w:tc>
          <w:tcPr>
            <w:tcW w:w="504" w:type="dxa"/>
            <w:noWrap/>
            <w:hideMark/>
          </w:tcPr>
          <w:p w:rsidR="00CC2D9D" w:rsidRPr="00CC2D9D" w:rsidRDefault="00CC2D9D"/>
        </w:tc>
        <w:tc>
          <w:tcPr>
            <w:tcW w:w="440" w:type="dxa"/>
            <w:noWrap/>
            <w:hideMark/>
          </w:tcPr>
          <w:p w:rsidR="00CC2D9D" w:rsidRPr="00CC2D9D" w:rsidRDefault="00CC2D9D"/>
        </w:tc>
        <w:tc>
          <w:tcPr>
            <w:tcW w:w="480" w:type="dxa"/>
            <w:noWrap/>
            <w:hideMark/>
          </w:tcPr>
          <w:p w:rsidR="00CC2D9D" w:rsidRPr="00CC2D9D" w:rsidRDefault="00CC2D9D"/>
        </w:tc>
        <w:tc>
          <w:tcPr>
            <w:tcW w:w="3203" w:type="dxa"/>
            <w:gridSpan w:val="3"/>
            <w:noWrap/>
            <w:hideMark/>
          </w:tcPr>
          <w:p w:rsidR="00CC2D9D" w:rsidRPr="00CC2D9D" w:rsidRDefault="00CC2D9D" w:rsidP="00CC2D9D">
            <w:r w:rsidRPr="00CC2D9D">
              <w:t>к решению Совета народных депутатов</w:t>
            </w:r>
          </w:p>
        </w:tc>
      </w:tr>
      <w:tr w:rsidR="00CC2D9D" w:rsidRPr="00CC2D9D" w:rsidTr="00CC2D9D">
        <w:trPr>
          <w:trHeight w:val="255"/>
        </w:trPr>
        <w:tc>
          <w:tcPr>
            <w:tcW w:w="3745" w:type="dxa"/>
            <w:noWrap/>
            <w:hideMark/>
          </w:tcPr>
          <w:p w:rsidR="00CC2D9D" w:rsidRPr="00CC2D9D" w:rsidRDefault="00CC2D9D"/>
        </w:tc>
        <w:tc>
          <w:tcPr>
            <w:tcW w:w="1199" w:type="dxa"/>
            <w:noWrap/>
            <w:hideMark/>
          </w:tcPr>
          <w:p w:rsidR="00CC2D9D" w:rsidRPr="00CC2D9D" w:rsidRDefault="00CC2D9D" w:rsidP="00CC2D9D"/>
        </w:tc>
        <w:tc>
          <w:tcPr>
            <w:tcW w:w="504" w:type="dxa"/>
            <w:noWrap/>
            <w:hideMark/>
          </w:tcPr>
          <w:p w:rsidR="00CC2D9D" w:rsidRPr="00CC2D9D" w:rsidRDefault="00CC2D9D"/>
        </w:tc>
        <w:tc>
          <w:tcPr>
            <w:tcW w:w="440" w:type="dxa"/>
            <w:noWrap/>
            <w:hideMark/>
          </w:tcPr>
          <w:p w:rsidR="00CC2D9D" w:rsidRPr="00CC2D9D" w:rsidRDefault="00CC2D9D"/>
        </w:tc>
        <w:tc>
          <w:tcPr>
            <w:tcW w:w="480" w:type="dxa"/>
            <w:noWrap/>
            <w:hideMark/>
          </w:tcPr>
          <w:p w:rsidR="00CC2D9D" w:rsidRPr="00CC2D9D" w:rsidRDefault="00CC2D9D"/>
        </w:tc>
        <w:tc>
          <w:tcPr>
            <w:tcW w:w="3203" w:type="dxa"/>
            <w:gridSpan w:val="3"/>
            <w:noWrap/>
            <w:hideMark/>
          </w:tcPr>
          <w:p w:rsidR="00CC2D9D" w:rsidRPr="00CC2D9D" w:rsidRDefault="00CC2D9D" w:rsidP="00CC2D9D">
            <w:r w:rsidRPr="00CC2D9D">
              <w:t xml:space="preserve"> </w:t>
            </w:r>
            <w:proofErr w:type="spellStart"/>
            <w:r w:rsidRPr="00CC2D9D">
              <w:t>Переваленского</w:t>
            </w:r>
            <w:proofErr w:type="spellEnd"/>
            <w:r w:rsidRPr="00CC2D9D">
              <w:t xml:space="preserve"> сельского поселения</w:t>
            </w:r>
          </w:p>
        </w:tc>
      </w:tr>
      <w:tr w:rsidR="00CC2D9D" w:rsidRPr="00CC2D9D" w:rsidTr="00CC2D9D">
        <w:trPr>
          <w:trHeight w:val="255"/>
        </w:trPr>
        <w:tc>
          <w:tcPr>
            <w:tcW w:w="3745" w:type="dxa"/>
            <w:noWrap/>
            <w:hideMark/>
          </w:tcPr>
          <w:p w:rsidR="00CC2D9D" w:rsidRPr="00CC2D9D" w:rsidRDefault="00CC2D9D"/>
        </w:tc>
        <w:tc>
          <w:tcPr>
            <w:tcW w:w="1199" w:type="dxa"/>
            <w:noWrap/>
            <w:hideMark/>
          </w:tcPr>
          <w:p w:rsidR="00CC2D9D" w:rsidRPr="00CC2D9D" w:rsidRDefault="00CC2D9D" w:rsidP="00CC2D9D"/>
        </w:tc>
        <w:tc>
          <w:tcPr>
            <w:tcW w:w="504" w:type="dxa"/>
            <w:noWrap/>
            <w:hideMark/>
          </w:tcPr>
          <w:p w:rsidR="00CC2D9D" w:rsidRPr="00CC2D9D" w:rsidRDefault="00CC2D9D"/>
        </w:tc>
        <w:tc>
          <w:tcPr>
            <w:tcW w:w="440" w:type="dxa"/>
            <w:noWrap/>
            <w:hideMark/>
          </w:tcPr>
          <w:p w:rsidR="00CC2D9D" w:rsidRPr="00CC2D9D" w:rsidRDefault="00CC2D9D"/>
        </w:tc>
        <w:tc>
          <w:tcPr>
            <w:tcW w:w="480" w:type="dxa"/>
            <w:noWrap/>
            <w:hideMark/>
          </w:tcPr>
          <w:p w:rsidR="00CC2D9D" w:rsidRPr="00CC2D9D" w:rsidRDefault="00CC2D9D"/>
        </w:tc>
        <w:tc>
          <w:tcPr>
            <w:tcW w:w="3203" w:type="dxa"/>
            <w:gridSpan w:val="3"/>
            <w:noWrap/>
            <w:hideMark/>
          </w:tcPr>
          <w:p w:rsidR="00CC2D9D" w:rsidRPr="00CC2D9D" w:rsidRDefault="00CC2D9D" w:rsidP="00CC2D9D">
            <w:r w:rsidRPr="00CC2D9D">
              <w:t>от _____________________ №</w:t>
            </w:r>
          </w:p>
        </w:tc>
      </w:tr>
      <w:tr w:rsidR="00CC2D9D" w:rsidRPr="00CC2D9D" w:rsidTr="00CC2D9D">
        <w:trPr>
          <w:trHeight w:val="1095"/>
        </w:trPr>
        <w:tc>
          <w:tcPr>
            <w:tcW w:w="9571" w:type="dxa"/>
            <w:gridSpan w:val="8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 xml:space="preserve">РАСПРЕДЕЛЕНИЕ БЮДЖЕТНЫХ АССИГНОВАНИЙ ПО ЦЕЛЕВЫМ СТАТЬЯМ (МУНИЦИПАЛЬНОЙ ПРОГРАММЫ  ПЕРЕВАЛЕНСКОГО СЕЛЬСКОГО ПОСЕЛЕНИЯ) ГРУППАМ ВИДОВ РАСХОДОВ, РАЗДЕЛАМ, ПОДРАЗДЕЛАМ КЛАССИФИКАЦИИ РАСХОДОВ МЕСТНОГО БЮДЖЕТА </w:t>
            </w:r>
            <w:r w:rsidRPr="00CC2D9D">
              <w:rPr>
                <w:b/>
                <w:bCs/>
              </w:rPr>
              <w:br/>
              <w:t>НА 2024 ГОД И ПЛАНОВЫЙ ПЕРИОД 2025</w:t>
            </w:r>
            <w:proofErr w:type="gramStart"/>
            <w:r w:rsidRPr="00CC2D9D">
              <w:rPr>
                <w:b/>
                <w:bCs/>
              </w:rPr>
              <w:t xml:space="preserve"> И</w:t>
            </w:r>
            <w:proofErr w:type="gramEnd"/>
            <w:r w:rsidRPr="00CC2D9D">
              <w:rPr>
                <w:b/>
                <w:bCs/>
              </w:rPr>
              <w:t xml:space="preserve"> 2026 ГОДОВ</w:t>
            </w:r>
          </w:p>
        </w:tc>
      </w:tr>
      <w:tr w:rsidR="00CC2D9D" w:rsidRPr="00CC2D9D" w:rsidTr="00CC2D9D">
        <w:trPr>
          <w:trHeight w:val="225"/>
        </w:trPr>
        <w:tc>
          <w:tcPr>
            <w:tcW w:w="3745" w:type="dxa"/>
            <w:noWrap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</w:p>
        </w:tc>
        <w:tc>
          <w:tcPr>
            <w:tcW w:w="1199" w:type="dxa"/>
            <w:noWrap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</w:p>
        </w:tc>
        <w:tc>
          <w:tcPr>
            <w:tcW w:w="504" w:type="dxa"/>
            <w:noWrap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</w:p>
        </w:tc>
        <w:tc>
          <w:tcPr>
            <w:tcW w:w="440" w:type="dxa"/>
            <w:noWrap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</w:p>
        </w:tc>
        <w:tc>
          <w:tcPr>
            <w:tcW w:w="480" w:type="dxa"/>
            <w:noWrap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</w:p>
        </w:tc>
        <w:tc>
          <w:tcPr>
            <w:tcW w:w="1168" w:type="dxa"/>
            <w:noWrap/>
            <w:hideMark/>
          </w:tcPr>
          <w:p w:rsidR="00CC2D9D" w:rsidRPr="00CC2D9D" w:rsidRDefault="00CC2D9D"/>
        </w:tc>
        <w:tc>
          <w:tcPr>
            <w:tcW w:w="894" w:type="dxa"/>
            <w:hideMark/>
          </w:tcPr>
          <w:p w:rsidR="00CC2D9D" w:rsidRPr="00CC2D9D" w:rsidRDefault="00CC2D9D"/>
        </w:tc>
        <w:tc>
          <w:tcPr>
            <w:tcW w:w="1141" w:type="dxa"/>
            <w:noWrap/>
            <w:hideMark/>
          </w:tcPr>
          <w:p w:rsidR="00CC2D9D" w:rsidRPr="00CC2D9D" w:rsidRDefault="00CC2D9D" w:rsidP="00CC2D9D">
            <w:r w:rsidRPr="00CC2D9D">
              <w:t>Сумма (рублей)</w:t>
            </w:r>
          </w:p>
        </w:tc>
      </w:tr>
      <w:tr w:rsidR="00CC2D9D" w:rsidRPr="00CC2D9D" w:rsidTr="00CC2D9D">
        <w:trPr>
          <w:trHeight w:val="315"/>
        </w:trPr>
        <w:tc>
          <w:tcPr>
            <w:tcW w:w="3745" w:type="dxa"/>
            <w:vMerge w:val="restart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НАИМЕНОВАНИЕ</w:t>
            </w:r>
          </w:p>
        </w:tc>
        <w:tc>
          <w:tcPr>
            <w:tcW w:w="1199" w:type="dxa"/>
            <w:vMerge w:val="restart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ЦСР</w:t>
            </w:r>
          </w:p>
        </w:tc>
        <w:tc>
          <w:tcPr>
            <w:tcW w:w="504" w:type="dxa"/>
            <w:vMerge w:val="restart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ВР</w:t>
            </w:r>
          </w:p>
        </w:tc>
        <w:tc>
          <w:tcPr>
            <w:tcW w:w="440" w:type="dxa"/>
            <w:vMerge w:val="restart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proofErr w:type="spellStart"/>
            <w:r w:rsidRPr="00CC2D9D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80" w:type="dxa"/>
            <w:vMerge w:val="restart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proofErr w:type="gramStart"/>
            <w:r w:rsidRPr="00CC2D9D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168" w:type="dxa"/>
            <w:vMerge w:val="restart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2024 год</w:t>
            </w:r>
          </w:p>
        </w:tc>
        <w:tc>
          <w:tcPr>
            <w:tcW w:w="894" w:type="dxa"/>
            <w:vMerge w:val="restart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2025 год</w:t>
            </w:r>
          </w:p>
        </w:tc>
        <w:tc>
          <w:tcPr>
            <w:tcW w:w="1141" w:type="dxa"/>
            <w:vMerge w:val="restart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2026 год</w:t>
            </w:r>
          </w:p>
        </w:tc>
      </w:tr>
      <w:tr w:rsidR="00CC2D9D" w:rsidRPr="00CC2D9D" w:rsidTr="00CC2D9D">
        <w:trPr>
          <w:trHeight w:val="405"/>
        </w:trPr>
        <w:tc>
          <w:tcPr>
            <w:tcW w:w="3745" w:type="dxa"/>
            <w:vMerge/>
            <w:hideMark/>
          </w:tcPr>
          <w:p w:rsidR="00CC2D9D" w:rsidRPr="00CC2D9D" w:rsidRDefault="00CC2D9D">
            <w:pPr>
              <w:rPr>
                <w:b/>
                <w:bCs/>
              </w:rPr>
            </w:pPr>
          </w:p>
        </w:tc>
        <w:tc>
          <w:tcPr>
            <w:tcW w:w="1199" w:type="dxa"/>
            <w:vMerge/>
            <w:hideMark/>
          </w:tcPr>
          <w:p w:rsidR="00CC2D9D" w:rsidRPr="00CC2D9D" w:rsidRDefault="00CC2D9D">
            <w:pPr>
              <w:rPr>
                <w:b/>
                <w:bCs/>
              </w:rPr>
            </w:pPr>
          </w:p>
        </w:tc>
        <w:tc>
          <w:tcPr>
            <w:tcW w:w="504" w:type="dxa"/>
            <w:vMerge/>
            <w:hideMark/>
          </w:tcPr>
          <w:p w:rsidR="00CC2D9D" w:rsidRPr="00CC2D9D" w:rsidRDefault="00CC2D9D">
            <w:pPr>
              <w:rPr>
                <w:b/>
                <w:bCs/>
              </w:rPr>
            </w:pPr>
          </w:p>
        </w:tc>
        <w:tc>
          <w:tcPr>
            <w:tcW w:w="440" w:type="dxa"/>
            <w:vMerge/>
            <w:hideMark/>
          </w:tcPr>
          <w:p w:rsidR="00CC2D9D" w:rsidRPr="00CC2D9D" w:rsidRDefault="00CC2D9D">
            <w:pPr>
              <w:rPr>
                <w:b/>
                <w:bCs/>
              </w:rPr>
            </w:pPr>
          </w:p>
        </w:tc>
        <w:tc>
          <w:tcPr>
            <w:tcW w:w="480" w:type="dxa"/>
            <w:vMerge/>
            <w:hideMark/>
          </w:tcPr>
          <w:p w:rsidR="00CC2D9D" w:rsidRPr="00CC2D9D" w:rsidRDefault="00CC2D9D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hideMark/>
          </w:tcPr>
          <w:p w:rsidR="00CC2D9D" w:rsidRPr="00CC2D9D" w:rsidRDefault="00CC2D9D">
            <w:pPr>
              <w:rPr>
                <w:b/>
                <w:bCs/>
              </w:rPr>
            </w:pPr>
          </w:p>
        </w:tc>
        <w:tc>
          <w:tcPr>
            <w:tcW w:w="894" w:type="dxa"/>
            <w:vMerge/>
            <w:hideMark/>
          </w:tcPr>
          <w:p w:rsidR="00CC2D9D" w:rsidRPr="00CC2D9D" w:rsidRDefault="00CC2D9D">
            <w:pPr>
              <w:rPr>
                <w:b/>
                <w:bCs/>
              </w:rPr>
            </w:pPr>
          </w:p>
        </w:tc>
        <w:tc>
          <w:tcPr>
            <w:tcW w:w="1141" w:type="dxa"/>
            <w:vMerge/>
            <w:hideMark/>
          </w:tcPr>
          <w:p w:rsidR="00CC2D9D" w:rsidRPr="00CC2D9D" w:rsidRDefault="00CC2D9D">
            <w:pPr>
              <w:rPr>
                <w:b/>
                <w:bCs/>
              </w:rPr>
            </w:pPr>
          </w:p>
        </w:tc>
      </w:tr>
      <w:tr w:rsidR="00CC2D9D" w:rsidRPr="00CC2D9D" w:rsidTr="00CC2D9D">
        <w:trPr>
          <w:trHeight w:val="330"/>
        </w:trPr>
        <w:tc>
          <w:tcPr>
            <w:tcW w:w="3745" w:type="dxa"/>
            <w:hideMark/>
          </w:tcPr>
          <w:p w:rsidR="00CC2D9D" w:rsidRPr="00CC2D9D" w:rsidRDefault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ИТОГО РАСХОДОВ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7 079 171,60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3 205 196,60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9 551 806,60</w:t>
            </w:r>
          </w:p>
        </w:tc>
      </w:tr>
      <w:tr w:rsidR="00CC2D9D" w:rsidRPr="00CC2D9D" w:rsidTr="00CC2D9D">
        <w:trPr>
          <w:trHeight w:val="1020"/>
        </w:trPr>
        <w:tc>
          <w:tcPr>
            <w:tcW w:w="3745" w:type="dxa"/>
            <w:hideMark/>
          </w:tcPr>
          <w:p w:rsidR="00CC2D9D" w:rsidRPr="00CC2D9D" w:rsidRDefault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 xml:space="preserve">Муниципальная программа "Организация деятельности администрации  </w:t>
            </w:r>
            <w:proofErr w:type="spellStart"/>
            <w:r w:rsidRPr="00CC2D9D">
              <w:rPr>
                <w:b/>
                <w:bCs/>
              </w:rPr>
              <w:t>Переваленского</w:t>
            </w:r>
            <w:proofErr w:type="spellEnd"/>
            <w:r w:rsidRPr="00CC2D9D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 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01 0 00 00000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7 079 171,60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3 205 196,60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9 551 806,60</w:t>
            </w:r>
          </w:p>
        </w:tc>
      </w:tr>
      <w:tr w:rsidR="00CC2D9D" w:rsidRPr="00CC2D9D" w:rsidTr="00CC2D9D">
        <w:trPr>
          <w:trHeight w:val="765"/>
        </w:trPr>
        <w:tc>
          <w:tcPr>
            <w:tcW w:w="3745" w:type="dxa"/>
            <w:hideMark/>
          </w:tcPr>
          <w:p w:rsidR="00CC2D9D" w:rsidRPr="00CC2D9D" w:rsidRDefault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 xml:space="preserve">Подпрограмма "Создание условий для обеспечения качественными  услугами ЖКХ населения в </w:t>
            </w:r>
            <w:proofErr w:type="spellStart"/>
            <w:r w:rsidRPr="00CC2D9D">
              <w:rPr>
                <w:b/>
                <w:bCs/>
              </w:rPr>
              <w:t>Переваленском</w:t>
            </w:r>
            <w:proofErr w:type="spellEnd"/>
            <w:r w:rsidRPr="00CC2D9D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01 1 00 00000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1 794 431,51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71 212,89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1 437 609,65</w:t>
            </w:r>
          </w:p>
        </w:tc>
      </w:tr>
      <w:tr w:rsidR="00CC2D9D" w:rsidRPr="00CC2D9D" w:rsidTr="00CC2D9D">
        <w:trPr>
          <w:trHeight w:val="51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Основное мероприятие "Организация уличного освещения в поселении"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01 1 01 00000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221 212,89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71 212,89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71 212,89</w:t>
            </w:r>
          </w:p>
        </w:tc>
      </w:tr>
      <w:tr w:rsidR="00CC2D9D" w:rsidRPr="00CC2D9D" w:rsidTr="00CC2D9D">
        <w:trPr>
          <w:trHeight w:val="76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1 01S8670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05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03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71 212,89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71 212,89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71 212,89</w:t>
            </w:r>
          </w:p>
        </w:tc>
      </w:tr>
      <w:tr w:rsidR="00CC2D9D" w:rsidRPr="00CC2D9D" w:rsidTr="00CC2D9D">
        <w:trPr>
          <w:trHeight w:val="102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Мероприятия в области организации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01 1 01 90010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05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03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150 000,00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51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Основное мероприятие "Организация и содержание мест захоронения"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01 1 04 00000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25 000,00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76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Мероприятия в области организации и содержания мест захоронения (Закупка товаров, </w:t>
            </w:r>
            <w:r w:rsidRPr="00CC2D9D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lastRenderedPageBreak/>
              <w:t xml:space="preserve">01 1 04  90040 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05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03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25 000,00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76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lastRenderedPageBreak/>
              <w:t>Основное мероприятие "Организация прочих мероприятий по благоустройству территории поселения"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01 1 05 00000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1 548 218,62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1 366 396,76</w:t>
            </w:r>
          </w:p>
        </w:tc>
      </w:tr>
      <w:tr w:rsidR="00CC2D9D" w:rsidRPr="00CC2D9D" w:rsidTr="00CC2D9D">
        <w:trPr>
          <w:trHeight w:val="102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Мероприятия в области организации прочих мероприятий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01 1 05 90050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05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03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30 000,00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153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Мероприятия, направленные на организацию системы раздельного накопления твердых коммунальных отходов на </w:t>
            </w:r>
            <w:proofErr w:type="spellStart"/>
            <w:r w:rsidRPr="00CC2D9D">
              <w:t>территорииПереваленского</w:t>
            </w:r>
            <w:proofErr w:type="spellEnd"/>
            <w:r w:rsidRPr="00CC2D9D"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1 05 S8000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05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02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1 518 218,62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1 366 396,76</w:t>
            </w:r>
          </w:p>
        </w:tc>
      </w:tr>
      <w:tr w:rsidR="00CC2D9D" w:rsidRPr="00CC2D9D" w:rsidTr="00CC2D9D">
        <w:trPr>
          <w:trHeight w:val="765"/>
        </w:trPr>
        <w:tc>
          <w:tcPr>
            <w:tcW w:w="3745" w:type="dxa"/>
            <w:hideMark/>
          </w:tcPr>
          <w:p w:rsidR="00CC2D9D" w:rsidRPr="00CC2D9D" w:rsidRDefault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 xml:space="preserve">Подпрограмма «Развитие социальной инфраструктуры в </w:t>
            </w:r>
            <w:proofErr w:type="spellStart"/>
            <w:r w:rsidRPr="00CC2D9D">
              <w:rPr>
                <w:b/>
                <w:bCs/>
              </w:rPr>
              <w:t>Переваленском</w:t>
            </w:r>
            <w:proofErr w:type="spellEnd"/>
            <w:r w:rsidRPr="00CC2D9D"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 xml:space="preserve">01 2 00 00000 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5 000,00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0,00</w:t>
            </w:r>
          </w:p>
        </w:tc>
      </w:tr>
      <w:tr w:rsidR="00CC2D9D" w:rsidRPr="00CC2D9D" w:rsidTr="00CC2D9D">
        <w:trPr>
          <w:trHeight w:val="51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Основное мероприятие "Организация содействия занятости населения"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01 2 02 00000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5 000,00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1080"/>
        </w:trPr>
        <w:tc>
          <w:tcPr>
            <w:tcW w:w="3745" w:type="dxa"/>
            <w:hideMark/>
          </w:tcPr>
          <w:p w:rsidR="00CC2D9D" w:rsidRPr="00CC2D9D" w:rsidRDefault="00CC2D9D">
            <w:proofErr w:type="spellStart"/>
            <w:proofErr w:type="gramStart"/>
            <w:r w:rsidRPr="00CC2D9D">
              <w:t>Меропрития</w:t>
            </w:r>
            <w:proofErr w:type="spellEnd"/>
            <w:r w:rsidRPr="00CC2D9D">
              <w:t>, направленные на организацию общественных работ (</w:t>
            </w:r>
            <w:proofErr w:type="spellStart"/>
            <w:r w:rsidRPr="00CC2D9D">
              <w:t>софинансирование</w:t>
            </w:r>
            <w:proofErr w:type="spellEnd"/>
            <w:r w:rsidRPr="00CC2D9D">
              <w:t>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01 2 02 90430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04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5 000,00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1275"/>
        </w:trPr>
        <w:tc>
          <w:tcPr>
            <w:tcW w:w="3745" w:type="dxa"/>
            <w:hideMark/>
          </w:tcPr>
          <w:p w:rsidR="00CC2D9D" w:rsidRPr="00CC2D9D" w:rsidRDefault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 xml:space="preserve">Подпрограмма «Защита населения и территории  </w:t>
            </w:r>
            <w:proofErr w:type="spellStart"/>
            <w:r w:rsidRPr="00CC2D9D">
              <w:rPr>
                <w:b/>
                <w:bCs/>
              </w:rPr>
              <w:t>Переваленского</w:t>
            </w:r>
            <w:proofErr w:type="spellEnd"/>
            <w:r w:rsidRPr="00CC2D9D">
              <w:rPr>
                <w:b/>
                <w:bCs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01 3 00 00000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1 000,00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0,00</w:t>
            </w:r>
          </w:p>
        </w:tc>
      </w:tr>
      <w:tr w:rsidR="00CC2D9D" w:rsidRPr="00CC2D9D" w:rsidTr="00CC2D9D">
        <w:trPr>
          <w:trHeight w:val="127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Основное мероприятие «Обеспечение защиты населения и территории  </w:t>
            </w:r>
            <w:proofErr w:type="spellStart"/>
            <w:r w:rsidRPr="00CC2D9D">
              <w:t>Переваленского</w:t>
            </w:r>
            <w:proofErr w:type="spellEnd"/>
            <w:r w:rsidRPr="00CC2D9D">
              <w:t xml:space="preserve"> сельского поселения от чрезвычайных ситуаций природного и техногенного характера, осуществление </w:t>
            </w:r>
            <w:r w:rsidRPr="00CC2D9D">
              <w:lastRenderedPageBreak/>
              <w:t>гражданской обороны»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lastRenderedPageBreak/>
              <w:t>01 3 01 00000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102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lastRenderedPageBreak/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01 3 01 91430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03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10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510"/>
        </w:trPr>
        <w:tc>
          <w:tcPr>
            <w:tcW w:w="3745" w:type="dxa"/>
            <w:hideMark/>
          </w:tcPr>
          <w:p w:rsidR="00CC2D9D" w:rsidRPr="00CC2D9D" w:rsidRDefault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Подпрограмма "Финансовое обеспечение передаваемых и переданных полномочий"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01 4 00 00000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2 468 800,00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122 700,00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6 195 574,49</w:t>
            </w:r>
          </w:p>
        </w:tc>
      </w:tr>
      <w:tr w:rsidR="00CC2D9D" w:rsidRPr="00CC2D9D" w:rsidTr="00CC2D9D">
        <w:trPr>
          <w:trHeight w:val="76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Основное мероприятие "Финансовое обеспечение полномочий по культуре, кинематографии  </w:t>
            </w:r>
            <w:proofErr w:type="spellStart"/>
            <w:r w:rsidRPr="00CC2D9D">
              <w:t>Переваленского</w:t>
            </w:r>
            <w:proofErr w:type="spellEnd"/>
            <w:r w:rsidRPr="00CC2D9D">
              <w:t xml:space="preserve"> сельского поселения"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01 4 01 00000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1 400 000,00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178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Расходы на обеспечение деятельности (оказание услуг) государственных (муниципальных) учреждений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CC2D9D">
              <w:t>учреждениями</w:t>
            </w:r>
            <w:proofErr w:type="gramStart"/>
            <w:r w:rsidRPr="00CC2D9D">
              <w:t>,о</w:t>
            </w:r>
            <w:proofErr w:type="gramEnd"/>
            <w:r w:rsidRPr="00CC2D9D">
              <w:t>рганами</w:t>
            </w:r>
            <w:proofErr w:type="spellEnd"/>
            <w:r w:rsidRPr="00CC2D9D">
              <w:t xml:space="preserve"> управления государственными внебюджетными фондами)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01 4 01 00590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100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08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1 283 923,00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87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Расходы на обеспечение деятельности (оказание услуг) государственных (муниципальных) учреждений (Прочая закупка товаров, работ и услуг</w:t>
            </w:r>
            <w:proofErr w:type="gramStart"/>
            <w:r w:rsidRPr="00CC2D9D">
              <w:t xml:space="preserve"> )</w:t>
            </w:r>
            <w:proofErr w:type="gramEnd"/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01 4 01 00590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08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116 077,00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76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Основное мероприятие "Исполнение полномочий по мобилизационной и вневойсковой подготовке  </w:t>
            </w:r>
            <w:proofErr w:type="spellStart"/>
            <w:r w:rsidRPr="00CC2D9D">
              <w:t>Переваленского</w:t>
            </w:r>
            <w:proofErr w:type="spellEnd"/>
            <w:r w:rsidRPr="00CC2D9D">
              <w:t xml:space="preserve"> сельского поселения"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01 4 03 00000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118 400,00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122 700,00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122 700,00</w:t>
            </w:r>
          </w:p>
        </w:tc>
      </w:tr>
      <w:tr w:rsidR="00CC2D9D" w:rsidRPr="00CC2D9D" w:rsidTr="00CC2D9D">
        <w:trPr>
          <w:trHeight w:val="178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Осуществление первичного воинского учета на территориях,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</w:t>
            </w:r>
            <w:r w:rsidRPr="00CC2D9D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lastRenderedPageBreak/>
              <w:t>01 4 03 51180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100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02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03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107 200,00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111 500,00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111 500,00</w:t>
            </w:r>
          </w:p>
        </w:tc>
      </w:tr>
      <w:tr w:rsidR="00CC2D9D" w:rsidRPr="00CC2D9D" w:rsidTr="00CC2D9D">
        <w:trPr>
          <w:trHeight w:val="106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01 4 03 51180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02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03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11 200,00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11 200,00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11 200,00</w:t>
            </w:r>
          </w:p>
        </w:tc>
      </w:tr>
      <w:tr w:rsidR="00CC2D9D" w:rsidRPr="00CC2D9D" w:rsidTr="00CC2D9D">
        <w:trPr>
          <w:trHeight w:val="153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Основное </w:t>
            </w:r>
            <w:proofErr w:type="spellStart"/>
            <w:r w:rsidRPr="00CC2D9D">
              <w:t>мероприяти</w:t>
            </w:r>
            <w:proofErr w:type="spellEnd"/>
            <w:r w:rsidRPr="00CC2D9D">
              <w:t xml:space="preserve"> 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01 4 05 00000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702 000,00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6 072 874,49</w:t>
            </w:r>
          </w:p>
        </w:tc>
      </w:tr>
      <w:tr w:rsidR="00CC2D9D" w:rsidRPr="00CC2D9D" w:rsidTr="00CC2D9D">
        <w:trPr>
          <w:trHeight w:val="102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Мероприятия по развитию сети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01 4 05 91290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04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09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702 000,00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102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Мероприятия по развитию сети автомобильных дорог общего пользования (Закупка товаров, работ и услуг  для обеспечения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 xml:space="preserve">   01 4 05 S8850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04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09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6 072 874,49</w:t>
            </w:r>
          </w:p>
        </w:tc>
      </w:tr>
      <w:tr w:rsidR="00CC2D9D" w:rsidRPr="00CC2D9D" w:rsidTr="00CC2D9D">
        <w:trPr>
          <w:trHeight w:val="76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Основное мероприятие "Финансовое обеспечение полномочий по другим общегосударственным вопросам </w:t>
            </w:r>
            <w:proofErr w:type="spellStart"/>
            <w:r w:rsidRPr="00CC2D9D">
              <w:t>Переваленского</w:t>
            </w:r>
            <w:proofErr w:type="spellEnd"/>
            <w:r w:rsidRPr="00CC2D9D">
              <w:t xml:space="preserve"> сельского поселения"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01 4 06 00000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248 400,00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102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Расходы на финансовое обеспечение полномочий по другим общегосударственным вопросам </w:t>
            </w:r>
            <w:proofErr w:type="spellStart"/>
            <w:r w:rsidRPr="00CC2D9D">
              <w:t>Переваленского</w:t>
            </w:r>
            <w:proofErr w:type="spellEnd"/>
            <w:r w:rsidRPr="00CC2D9D">
              <w:t xml:space="preserve"> сельского поселения (межбюджетные трансферты)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01 4 0600590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500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13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248 400,00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1020"/>
        </w:trPr>
        <w:tc>
          <w:tcPr>
            <w:tcW w:w="3745" w:type="dxa"/>
            <w:hideMark/>
          </w:tcPr>
          <w:p w:rsidR="00CC2D9D" w:rsidRPr="00CC2D9D" w:rsidRDefault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 xml:space="preserve">Подпрограмма "Обеспечение деятельности администрации  </w:t>
            </w:r>
            <w:proofErr w:type="spellStart"/>
            <w:r w:rsidRPr="00CC2D9D">
              <w:rPr>
                <w:b/>
                <w:bCs/>
              </w:rPr>
              <w:t>Переваленского</w:t>
            </w:r>
            <w:proofErr w:type="spellEnd"/>
            <w:r w:rsidRPr="00CC2D9D">
              <w:rPr>
                <w:b/>
                <w:bCs/>
              </w:rPr>
              <w:t xml:space="preserve"> сельского поселения Подгоренского муниципального района </w:t>
            </w:r>
            <w:r w:rsidRPr="00CC2D9D">
              <w:rPr>
                <w:b/>
                <w:bCs/>
              </w:rPr>
              <w:lastRenderedPageBreak/>
              <w:t>Воронежской области"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lastRenderedPageBreak/>
              <w:t>01 5 00 00000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2 679 940,09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3 011 283,71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1 918 622,46</w:t>
            </w:r>
          </w:p>
        </w:tc>
      </w:tr>
      <w:tr w:rsidR="00CC2D9D" w:rsidRPr="00CC2D9D" w:rsidTr="00CC2D9D">
        <w:trPr>
          <w:trHeight w:val="76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lastRenderedPageBreak/>
              <w:t xml:space="preserve">Основное мероприятие "Финансовое обеспечение деятельности главы администрации   </w:t>
            </w:r>
            <w:proofErr w:type="spellStart"/>
            <w:r w:rsidRPr="00CC2D9D">
              <w:t>Переваленского</w:t>
            </w:r>
            <w:proofErr w:type="spellEnd"/>
            <w:r w:rsidRPr="00CC2D9D">
              <w:t xml:space="preserve"> сельского поселения"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01 5 01 00000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909 750,00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927 799,00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887 624,00</w:t>
            </w:r>
          </w:p>
        </w:tc>
      </w:tr>
      <w:tr w:rsidR="00CC2D9D" w:rsidRPr="00CC2D9D" w:rsidTr="00CC2D9D">
        <w:trPr>
          <w:trHeight w:val="178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Расходы на обеспечение деятельности главы администрации   </w:t>
            </w:r>
            <w:proofErr w:type="spellStart"/>
            <w:r w:rsidRPr="00CC2D9D">
              <w:t>Переваленского</w:t>
            </w:r>
            <w:proofErr w:type="spellEnd"/>
            <w:r w:rsidRPr="00CC2D9D">
              <w:t xml:space="preserve">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01 5 01 92020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100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909 750,00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927 799,00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887 624,00</w:t>
            </w:r>
          </w:p>
        </w:tc>
      </w:tr>
      <w:tr w:rsidR="00CC2D9D" w:rsidRPr="00CC2D9D" w:rsidTr="00CC2D9D">
        <w:trPr>
          <w:trHeight w:val="76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Основное мероприятие "Финансовое обеспечение деятельности администрации  </w:t>
            </w:r>
            <w:proofErr w:type="spellStart"/>
            <w:r w:rsidRPr="00CC2D9D">
              <w:t>Переваленского</w:t>
            </w:r>
            <w:proofErr w:type="spellEnd"/>
            <w:r w:rsidRPr="00CC2D9D">
              <w:t xml:space="preserve"> сельского поселения"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01 5 02 00000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1 770 190,09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2 083 484,71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1 030 998,46</w:t>
            </w:r>
          </w:p>
        </w:tc>
      </w:tr>
      <w:tr w:rsidR="00CC2D9D" w:rsidRPr="00CC2D9D" w:rsidTr="00CC2D9D">
        <w:trPr>
          <w:trHeight w:val="178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01 5 02 79180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13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1 000 000,00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153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Расходы на обеспечение функций муниципальных органов 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 xml:space="preserve">01 5 02 92010 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100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04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896 801,00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910 456,72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857 970,47</w:t>
            </w:r>
          </w:p>
        </w:tc>
      </w:tr>
      <w:tr w:rsidR="00CC2D9D" w:rsidRPr="00CC2D9D" w:rsidTr="00CC2D9D">
        <w:trPr>
          <w:trHeight w:val="78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 xml:space="preserve">Расходы на обеспечение функций муниципальных органов (Закупка товаров, работ </w:t>
            </w:r>
            <w:r w:rsidRPr="00CC2D9D"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lastRenderedPageBreak/>
              <w:t>01 5 02 92010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04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572 523,10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51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01 5 02 92010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800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04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1 500,00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585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01 5 03 90470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300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10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126 338,00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0,00</w:t>
            </w:r>
          </w:p>
        </w:tc>
      </w:tr>
      <w:tr w:rsidR="00CC2D9D" w:rsidRPr="00CC2D9D" w:rsidTr="00CC2D9D">
        <w:trPr>
          <w:trHeight w:val="102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Реализация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199" w:type="dxa"/>
            <w:noWrap/>
            <w:hideMark/>
          </w:tcPr>
          <w:p w:rsidR="00CC2D9D" w:rsidRPr="00CC2D9D" w:rsidRDefault="00CC2D9D" w:rsidP="00CC2D9D">
            <w:r w:rsidRPr="00CC2D9D">
              <w:t>01 5 03 S8790</w:t>
            </w:r>
          </w:p>
        </w:tc>
        <w:tc>
          <w:tcPr>
            <w:tcW w:w="504" w:type="dxa"/>
            <w:noWrap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11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02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173 027,99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173 027,99</w:t>
            </w:r>
          </w:p>
        </w:tc>
        <w:tc>
          <w:tcPr>
            <w:tcW w:w="1141" w:type="dxa"/>
            <w:hideMark/>
          </w:tcPr>
          <w:p w:rsidR="00CC2D9D" w:rsidRPr="00CC2D9D" w:rsidRDefault="00CC2D9D" w:rsidP="00CC2D9D">
            <w:r w:rsidRPr="00CC2D9D">
              <w:t>173 027,99</w:t>
            </w:r>
          </w:p>
        </w:tc>
      </w:tr>
      <w:tr w:rsidR="00CC2D9D" w:rsidRPr="00CC2D9D" w:rsidTr="00CC2D9D">
        <w:trPr>
          <w:trHeight w:val="630"/>
        </w:trPr>
        <w:tc>
          <w:tcPr>
            <w:tcW w:w="3745" w:type="dxa"/>
            <w:hideMark/>
          </w:tcPr>
          <w:p w:rsidR="00CC2D9D" w:rsidRPr="00CC2D9D" w:rsidRDefault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 xml:space="preserve">Подпрограмма "Развитие сельской культуры в </w:t>
            </w:r>
            <w:proofErr w:type="spellStart"/>
            <w:r w:rsidRPr="00CC2D9D">
              <w:rPr>
                <w:b/>
                <w:bCs/>
              </w:rPr>
              <w:t>Переваленском</w:t>
            </w:r>
            <w:proofErr w:type="spellEnd"/>
            <w:r w:rsidRPr="00CC2D9D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01 6 00 00000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130 000,00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</w:t>
            </w:r>
          </w:p>
        </w:tc>
        <w:tc>
          <w:tcPr>
            <w:tcW w:w="1141" w:type="dxa"/>
            <w:noWrap/>
            <w:hideMark/>
          </w:tcPr>
          <w:p w:rsidR="00CC2D9D" w:rsidRPr="00CC2D9D" w:rsidRDefault="00CC2D9D" w:rsidP="00CC2D9D">
            <w:pPr>
              <w:rPr>
                <w:b/>
                <w:bCs/>
              </w:rPr>
            </w:pPr>
            <w:r w:rsidRPr="00CC2D9D">
              <w:rPr>
                <w:b/>
                <w:bCs/>
              </w:rPr>
              <w:t>0</w:t>
            </w:r>
          </w:p>
        </w:tc>
      </w:tr>
      <w:tr w:rsidR="00CC2D9D" w:rsidRPr="00CC2D9D" w:rsidTr="00CC2D9D">
        <w:trPr>
          <w:trHeight w:val="90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Основное мероприятие "Финансовое обеспечение исполнения расходных обязательств в области культуры"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01 6 01 00000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 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130 000,00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</w:t>
            </w:r>
          </w:p>
        </w:tc>
        <w:tc>
          <w:tcPr>
            <w:tcW w:w="1141" w:type="dxa"/>
            <w:noWrap/>
            <w:hideMark/>
          </w:tcPr>
          <w:p w:rsidR="00CC2D9D" w:rsidRPr="00CC2D9D" w:rsidRDefault="00CC2D9D" w:rsidP="00CC2D9D">
            <w:r w:rsidRPr="00CC2D9D">
              <w:t>0</w:t>
            </w:r>
          </w:p>
        </w:tc>
      </w:tr>
      <w:tr w:rsidR="00CC2D9D" w:rsidRPr="00CC2D9D" w:rsidTr="00CC2D9D">
        <w:trPr>
          <w:trHeight w:val="1050"/>
        </w:trPr>
        <w:tc>
          <w:tcPr>
            <w:tcW w:w="3745" w:type="dxa"/>
            <w:hideMark/>
          </w:tcPr>
          <w:p w:rsidR="00CC2D9D" w:rsidRPr="00CC2D9D" w:rsidRDefault="00CC2D9D">
            <w:r w:rsidRPr="00CC2D9D">
              <w:t>Расходы  по финансовому обеспечению расходных обязательств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CC2D9D" w:rsidRPr="00CC2D9D" w:rsidRDefault="00CC2D9D" w:rsidP="00CC2D9D">
            <w:r w:rsidRPr="00CC2D9D">
              <w:t>01 6 01 90440</w:t>
            </w:r>
          </w:p>
        </w:tc>
        <w:tc>
          <w:tcPr>
            <w:tcW w:w="504" w:type="dxa"/>
            <w:hideMark/>
          </w:tcPr>
          <w:p w:rsidR="00CC2D9D" w:rsidRPr="00CC2D9D" w:rsidRDefault="00CC2D9D" w:rsidP="00CC2D9D">
            <w:r w:rsidRPr="00CC2D9D">
              <w:t>200</w:t>
            </w:r>
          </w:p>
        </w:tc>
        <w:tc>
          <w:tcPr>
            <w:tcW w:w="440" w:type="dxa"/>
            <w:hideMark/>
          </w:tcPr>
          <w:p w:rsidR="00CC2D9D" w:rsidRPr="00CC2D9D" w:rsidRDefault="00CC2D9D" w:rsidP="00CC2D9D">
            <w:r w:rsidRPr="00CC2D9D">
              <w:t>08</w:t>
            </w:r>
          </w:p>
        </w:tc>
        <w:tc>
          <w:tcPr>
            <w:tcW w:w="480" w:type="dxa"/>
            <w:hideMark/>
          </w:tcPr>
          <w:p w:rsidR="00CC2D9D" w:rsidRPr="00CC2D9D" w:rsidRDefault="00CC2D9D" w:rsidP="00CC2D9D">
            <w:r w:rsidRPr="00CC2D9D">
              <w:t>01</w:t>
            </w:r>
          </w:p>
        </w:tc>
        <w:tc>
          <w:tcPr>
            <w:tcW w:w="1168" w:type="dxa"/>
            <w:hideMark/>
          </w:tcPr>
          <w:p w:rsidR="00CC2D9D" w:rsidRPr="00CC2D9D" w:rsidRDefault="00CC2D9D" w:rsidP="00CC2D9D">
            <w:r w:rsidRPr="00CC2D9D">
              <w:t>130 000,00</w:t>
            </w:r>
          </w:p>
        </w:tc>
        <w:tc>
          <w:tcPr>
            <w:tcW w:w="894" w:type="dxa"/>
            <w:hideMark/>
          </w:tcPr>
          <w:p w:rsidR="00CC2D9D" w:rsidRPr="00CC2D9D" w:rsidRDefault="00CC2D9D" w:rsidP="00CC2D9D">
            <w:r w:rsidRPr="00CC2D9D">
              <w:t>0</w:t>
            </w:r>
          </w:p>
        </w:tc>
        <w:tc>
          <w:tcPr>
            <w:tcW w:w="1141" w:type="dxa"/>
            <w:noWrap/>
            <w:hideMark/>
          </w:tcPr>
          <w:p w:rsidR="00CC2D9D" w:rsidRPr="00CC2D9D" w:rsidRDefault="00CC2D9D" w:rsidP="00CC2D9D">
            <w:r w:rsidRPr="00CC2D9D">
              <w:t>0</w:t>
            </w:r>
          </w:p>
        </w:tc>
      </w:tr>
    </w:tbl>
    <w:p w:rsidR="00CC2D9D" w:rsidRDefault="00CC2D9D"/>
    <w:p w:rsidR="00CC2D9D" w:rsidRDefault="00CC2D9D"/>
    <w:p w:rsidR="00CC2D9D" w:rsidRDefault="00CC2D9D"/>
    <w:p w:rsidR="00CC2D9D" w:rsidRDefault="00CC2D9D"/>
    <w:p w:rsidR="00CC2D9D" w:rsidRDefault="00CC2D9D">
      <w:r w:rsidRPr="00CC2D9D">
        <w:rPr>
          <w:noProof/>
          <w:lang w:eastAsia="ru-RU"/>
        </w:rPr>
        <w:lastRenderedPageBreak/>
        <w:drawing>
          <wp:inline distT="0" distB="0" distL="0" distR="0">
            <wp:extent cx="5931535" cy="5852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CC2D9D" w:rsidRDefault="00CC2D9D"/>
    <w:p w:rsidR="0006194F" w:rsidRDefault="0006194F"/>
    <w:p w:rsidR="0006194F" w:rsidRDefault="0006194F"/>
    <w:p w:rsidR="0006194F" w:rsidRDefault="0006194F"/>
    <w:p w:rsidR="0006194F" w:rsidRPr="0006194F" w:rsidRDefault="0006194F"/>
    <w:tbl>
      <w:tblPr>
        <w:tblpPr w:leftFromText="180" w:rightFromText="180" w:vertAnchor="text" w:horzAnchor="margin" w:tblpXSpec="right" w:tblpY="-669"/>
        <w:tblW w:w="0" w:type="auto"/>
        <w:tblLook w:val="04A0" w:firstRow="1" w:lastRow="0" w:firstColumn="1" w:lastColumn="0" w:noHBand="0" w:noVBand="1"/>
      </w:tblPr>
      <w:tblGrid>
        <w:gridCol w:w="4643"/>
      </w:tblGrid>
      <w:tr w:rsidR="00A15FB5" w:rsidTr="00A15FB5">
        <w:tc>
          <w:tcPr>
            <w:tcW w:w="4643" w:type="dxa"/>
            <w:hideMark/>
          </w:tcPr>
          <w:p w:rsidR="00A15FB5" w:rsidRDefault="00A15FB5" w:rsidP="00A15FB5">
            <w:pPr>
              <w:widowControl w:val="0"/>
              <w:tabs>
                <w:tab w:val="left" w:pos="709"/>
              </w:tabs>
            </w:pPr>
          </w:p>
          <w:p w:rsidR="00A15FB5" w:rsidRDefault="00A15FB5" w:rsidP="00A15FB5">
            <w:pPr>
              <w:widowControl w:val="0"/>
              <w:tabs>
                <w:tab w:val="left" w:pos="709"/>
              </w:tabs>
              <w:jc w:val="right"/>
            </w:pPr>
          </w:p>
          <w:p w:rsidR="00A15FB5" w:rsidRDefault="00A15FB5" w:rsidP="00A15FB5">
            <w:pPr>
              <w:widowControl w:val="0"/>
              <w:tabs>
                <w:tab w:val="left" w:pos="709"/>
              </w:tabs>
              <w:jc w:val="right"/>
              <w:rPr>
                <w:rFonts w:cstheme="minorBidi"/>
              </w:rPr>
            </w:pPr>
            <w:r>
              <w:t>Приложение № 2</w:t>
            </w:r>
          </w:p>
          <w:p w:rsidR="00A15FB5" w:rsidRDefault="00A15FB5" w:rsidP="00A15FB5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Theme="minorHAnsi"/>
              </w:rPr>
            </w:pPr>
            <w:r>
              <w:t xml:space="preserve">к решению Совета народных депутатов </w:t>
            </w:r>
            <w:proofErr w:type="spellStart"/>
            <w:r>
              <w:t>Переваленского</w:t>
            </w:r>
            <w:proofErr w:type="spellEnd"/>
            <w:r>
              <w:t xml:space="preserve"> сельского поселения Подгоренского муниципального района Воронежской области </w:t>
            </w:r>
          </w:p>
          <w:p w:rsidR="00A15FB5" w:rsidRDefault="00A15FB5" w:rsidP="00A15FB5">
            <w:pPr>
              <w:autoSpaceDE w:val="0"/>
              <w:autoSpaceDN w:val="0"/>
              <w:adjustRightInd w:val="0"/>
              <w:spacing w:after="200" w:line="276" w:lineRule="auto"/>
              <w:ind w:firstLine="567"/>
              <w:jc w:val="right"/>
              <w:rPr>
                <w:lang w:eastAsia="en-US"/>
              </w:rPr>
            </w:pPr>
            <w:r>
              <w:t>№ 20 от 20 ноября 2023 года</w:t>
            </w:r>
          </w:p>
        </w:tc>
      </w:tr>
    </w:tbl>
    <w:p w:rsidR="006A5361" w:rsidRDefault="006A5361"/>
    <w:p w:rsidR="006A5361" w:rsidRDefault="006A5361"/>
    <w:p w:rsidR="006A5361" w:rsidRDefault="006A5361"/>
    <w:p w:rsidR="006A5361" w:rsidRDefault="006A5361"/>
    <w:p w:rsidR="006A5361" w:rsidRDefault="006A5361"/>
    <w:p w:rsidR="006A5361" w:rsidRDefault="006A5361"/>
    <w:p w:rsidR="006A5361" w:rsidRDefault="006A5361"/>
    <w:p w:rsidR="006A5361" w:rsidRDefault="006A5361"/>
    <w:p w:rsidR="006A5361" w:rsidRDefault="006A5361" w:rsidP="006A5361">
      <w:pPr>
        <w:widowControl w:val="0"/>
        <w:tabs>
          <w:tab w:val="left" w:pos="709"/>
        </w:tabs>
        <w:jc w:val="both"/>
        <w:rPr>
          <w:rFonts w:cstheme="minorBidi"/>
          <w:lang w:eastAsia="en-US"/>
        </w:rPr>
      </w:pPr>
    </w:p>
    <w:p w:rsidR="006A5361" w:rsidRDefault="006A5361" w:rsidP="006A5361">
      <w:pPr>
        <w:autoSpaceDE w:val="0"/>
        <w:autoSpaceDN w:val="0"/>
        <w:adjustRightInd w:val="0"/>
        <w:jc w:val="center"/>
        <w:rPr>
          <w:rFonts w:eastAsiaTheme="minorHAnsi"/>
          <w:b/>
          <w:lang w:eastAsia="ru-RU"/>
        </w:rPr>
      </w:pPr>
      <w:r>
        <w:rPr>
          <w:b/>
        </w:rPr>
        <w:t>Порядок учета предложений</w:t>
      </w:r>
    </w:p>
    <w:p w:rsidR="006A5361" w:rsidRDefault="006A5361" w:rsidP="006A5361">
      <w:pPr>
        <w:jc w:val="both"/>
        <w:rPr>
          <w:b/>
          <w:lang w:eastAsia="ru-RU"/>
        </w:rPr>
      </w:pPr>
      <w:r>
        <w:rPr>
          <w:b/>
        </w:rPr>
        <w:t xml:space="preserve">по проекту решения Совета народных депутатов </w:t>
      </w:r>
      <w:proofErr w:type="spellStart"/>
      <w:r>
        <w:rPr>
          <w:b/>
        </w:rPr>
        <w:t>Переваленского</w:t>
      </w:r>
      <w:proofErr w:type="spellEnd"/>
      <w:r>
        <w:rPr>
          <w:b/>
        </w:rPr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>
        <w:rPr>
          <w:b/>
        </w:rPr>
        <w:t>Переваленского</w:t>
      </w:r>
      <w:proofErr w:type="spellEnd"/>
      <w:r>
        <w:rPr>
          <w:b/>
        </w:rPr>
        <w:t xml:space="preserve"> сельского поселения Подгоренского муниципального района Воронежской области на 2024 год и плановый период 2025 – 2026 годы», а также порядок участия граждан в его обсуждении</w:t>
      </w:r>
    </w:p>
    <w:p w:rsidR="006A5361" w:rsidRDefault="006A5361" w:rsidP="006A5361">
      <w:pPr>
        <w:autoSpaceDE w:val="0"/>
        <w:autoSpaceDN w:val="0"/>
        <w:adjustRightInd w:val="0"/>
        <w:jc w:val="both"/>
        <w:rPr>
          <w:rFonts w:eastAsiaTheme="minorHAnsi" w:cstheme="minorBidi"/>
          <w:b/>
          <w:lang w:eastAsia="en-US"/>
        </w:rPr>
      </w:pP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</w:t>
      </w:r>
      <w:proofErr w:type="gramStart"/>
      <w:r>
        <w:t xml:space="preserve">Настоящий порядок учета предложений по проекту решения Совета народных депутатов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Воронежской области </w:t>
      </w:r>
      <w:r w:rsidRPr="003E68A3">
        <w:t xml:space="preserve">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Совета народных</w:t>
      </w:r>
      <w:proofErr w:type="gramEnd"/>
      <w:r w:rsidRPr="003E68A3">
        <w:t xml:space="preserve">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годы», а также регулирует правоотношения, возникающие при обсуждении указанного проекта  решения.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2. </w:t>
      </w:r>
      <w:proofErr w:type="gramStart"/>
      <w:r w:rsidRPr="003E68A3">
        <w:t xml:space="preserve">Правовую основу учета предложений по проекту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</w:t>
      </w:r>
      <w:proofErr w:type="gramEnd"/>
      <w:r w:rsidRPr="003E68A3">
        <w:t xml:space="preserve"> закон «О порядке рассмотрения обращений граждан Российской Федерации», другие законодательные акты, Устав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поселения, иные правовые акты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поселения.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3. Право вносить предложения по проекту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</w:t>
      </w:r>
      <w:r w:rsidRPr="003E68A3">
        <w:lastRenderedPageBreak/>
        <w:t xml:space="preserve">Подгоренского муниципального района Воронежской области на 2024 год и плановый период 2025 – 2026 годы»,  а также участвовать в его обсуждении имеют жители поселения.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4. Предложения по проекту решения могут подаваться в устной или письменной форме. 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 19 </w:t>
      </w:r>
      <w:r w:rsidR="003E68A3" w:rsidRPr="003E68A3">
        <w:t>Устава</w:t>
      </w:r>
      <w:r w:rsidRPr="003E68A3">
        <w:t xml:space="preserve">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годы». По результатам публичных слушаний принимаются рекомендации или обращения к Совету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 указанному проекту решения.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Письменные предложения вносятся в Совет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годы». </w:t>
      </w:r>
      <w:proofErr w:type="gramStart"/>
      <w:r w:rsidRPr="003E68A3">
        <w:t xml:space="preserve">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 с их участием, о чем авторы предложений заблаговременно извещаются о дате, времени и месте рассмотрения их предложения.</w:t>
      </w:r>
      <w:proofErr w:type="gramEnd"/>
      <w:r w:rsidRPr="003E68A3">
        <w:t xml:space="preserve"> Заседания комиссии проводятся  в открытой форме, о чем население и организации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информируется заблаговременно.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5. </w:t>
      </w:r>
      <w:proofErr w:type="gramStart"/>
      <w:r w:rsidRPr="003E68A3">
        <w:t xml:space="preserve">По результатам рассмотрения поступивших предложений по проекту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</w:t>
      </w:r>
      <w:r w:rsidRPr="003E68A3">
        <w:lastRenderedPageBreak/>
        <w:t xml:space="preserve">сельского поселения Подгоренского муниципального района Воронежской области на 2024 год и плановый период 2025 – 2026 годы»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поселения. </w:t>
      </w:r>
      <w:proofErr w:type="gramEnd"/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Поступившие предложения отклоняются, если: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–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поселения;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–  предложения регулируют вопросы, которые не могут регулироваться Уставом поселения.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6. Предложения по проекту решения принимаются с момента </w:t>
      </w:r>
      <w:proofErr w:type="gramStart"/>
      <w:r w:rsidRPr="003E68A3">
        <w:t>обнародования проекта решения Совета народных депутатов</w:t>
      </w:r>
      <w:proofErr w:type="gramEnd"/>
      <w:r w:rsidRPr="003E68A3">
        <w:t xml:space="preserve">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 по адресу: Воронежская область, Подгоренский район, пос. Пробуждение, ул. Центральная, 2.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7. </w:t>
      </w:r>
      <w:proofErr w:type="gramStart"/>
      <w:r w:rsidRPr="003E68A3">
        <w:t xml:space="preserve">За 7 дней до даты рассмотрения Советом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вопроса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 прием  предложений по проекту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</w:t>
      </w:r>
      <w:proofErr w:type="gramEnd"/>
      <w:r w:rsidRPr="003E68A3">
        <w:t xml:space="preserve"> на 2024 год и плановый период 2025 – 2026 годы» прекращается. </w:t>
      </w:r>
      <w:proofErr w:type="gramStart"/>
      <w:r w:rsidRPr="003E68A3">
        <w:t xml:space="preserve">Комиссия не позднее указанного срока вырабатывает окончательный вариант проекта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 и вносит его для окончательного рассмотрения в Совет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поселения. </w:t>
      </w:r>
      <w:proofErr w:type="gramEnd"/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8. </w:t>
      </w:r>
      <w:proofErr w:type="gramStart"/>
      <w:r w:rsidRPr="003E68A3">
        <w:t xml:space="preserve">Обсуждение проекта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 осуществляется на публичных слушаниях, проводимых по проекту решения Совета </w:t>
      </w:r>
      <w:r w:rsidRPr="003E68A3">
        <w:lastRenderedPageBreak/>
        <w:t xml:space="preserve">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</w:t>
      </w:r>
      <w:proofErr w:type="gramEnd"/>
      <w:r w:rsidRPr="003E68A3">
        <w:t xml:space="preserve"> </w:t>
      </w:r>
      <w:proofErr w:type="gramStart"/>
      <w:r w:rsidRPr="003E68A3">
        <w:t xml:space="preserve">муниципального района Воронежской области на 2024 год и плановый период 2025 – 2026 годы» или при заседании комиссии по подготовке проекта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 при рассмотрении письменных предложений. </w:t>
      </w:r>
      <w:proofErr w:type="gramEnd"/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Обсуждение проекта решения Совета народных депутатов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 представляет собой свободное выражение мнения по проекту решения и поступившим предложениям по названному проекту решения. </w:t>
      </w:r>
    </w:p>
    <w:p w:rsidR="006A5361" w:rsidRPr="003E68A3" w:rsidRDefault="006A5361" w:rsidP="006A536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68A3">
        <w:t xml:space="preserve">Принципами </w:t>
      </w:r>
      <w:proofErr w:type="gramStart"/>
      <w:r w:rsidRPr="003E68A3">
        <w:t>обсуждения проекта решения Совета народных депутатов</w:t>
      </w:r>
      <w:proofErr w:type="gramEnd"/>
      <w:r w:rsidRPr="003E68A3">
        <w:t xml:space="preserve">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«О  проекте бюджета </w:t>
      </w:r>
      <w:proofErr w:type="spellStart"/>
      <w:r w:rsidRPr="003E68A3">
        <w:t>Переваленского</w:t>
      </w:r>
      <w:proofErr w:type="spellEnd"/>
      <w:r w:rsidRPr="003E68A3">
        <w:t xml:space="preserve"> сельского поселения Подгоренского муниципального района Воронежской области на 2024 год и плановый период 2025 – 2026 годы»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6A5361" w:rsidRPr="003E68A3" w:rsidRDefault="006A5361"/>
    <w:sectPr w:rsidR="006A5361" w:rsidRPr="003E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91"/>
    <w:rsid w:val="0006194F"/>
    <w:rsid w:val="00126277"/>
    <w:rsid w:val="003449AD"/>
    <w:rsid w:val="003E68A3"/>
    <w:rsid w:val="004B3B91"/>
    <w:rsid w:val="006A5361"/>
    <w:rsid w:val="006E424F"/>
    <w:rsid w:val="00A15FB5"/>
    <w:rsid w:val="00C25BCF"/>
    <w:rsid w:val="00C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5FB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">
    <w:name w:val="Обычный + 14 пт"/>
    <w:aliases w:val="По ширине,Первая строка:  1,27 см"/>
    <w:basedOn w:val="a"/>
    <w:rsid w:val="00A15FB5"/>
    <w:pPr>
      <w:autoSpaceDE w:val="0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1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4F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6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619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194F"/>
    <w:rPr>
      <w:color w:val="800080"/>
      <w:u w:val="single"/>
    </w:rPr>
  </w:style>
  <w:style w:type="paragraph" w:customStyle="1" w:styleId="xl85">
    <w:name w:val="xl85"/>
    <w:basedOn w:val="a"/>
    <w:rsid w:val="0006194F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6">
    <w:name w:val="xl86"/>
    <w:basedOn w:val="a"/>
    <w:rsid w:val="00061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061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06194F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9">
    <w:name w:val="xl8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061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06194F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9">
    <w:name w:val="xl9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02">
    <w:name w:val="xl10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5">
    <w:name w:val="xl10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7">
    <w:name w:val="xl10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0619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12">
    <w:name w:val="xl11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13">
    <w:name w:val="xl11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4">
    <w:name w:val="xl11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5">
    <w:name w:val="xl11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16">
    <w:name w:val="xl116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7">
    <w:name w:val="xl11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06194F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0">
    <w:name w:val="xl12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1">
    <w:name w:val="xl12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2">
    <w:name w:val="xl122"/>
    <w:basedOn w:val="a"/>
    <w:rsid w:val="0006194F"/>
    <w:pPr>
      <w:pBdr>
        <w:left w:val="single" w:sz="4" w:space="0" w:color="BFBFBF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lang w:eastAsia="ru-RU"/>
    </w:rPr>
  </w:style>
  <w:style w:type="paragraph" w:customStyle="1" w:styleId="xl123">
    <w:name w:val="xl123"/>
    <w:basedOn w:val="a"/>
    <w:rsid w:val="0006194F"/>
    <w:pPr>
      <w:pBdr>
        <w:left w:val="single" w:sz="4" w:space="0" w:color="D9D9D9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24">
    <w:name w:val="xl124"/>
    <w:basedOn w:val="a"/>
    <w:rsid w:val="0006194F"/>
    <w:pPr>
      <w:pBdr>
        <w:left w:val="single" w:sz="4" w:space="0" w:color="D9D9D9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125">
    <w:name w:val="xl125"/>
    <w:basedOn w:val="a"/>
    <w:rsid w:val="0006194F"/>
    <w:pPr>
      <w:pBdr>
        <w:left w:val="single" w:sz="4" w:space="0" w:color="BFBFBF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lang w:eastAsia="ru-RU"/>
    </w:rPr>
  </w:style>
  <w:style w:type="paragraph" w:customStyle="1" w:styleId="xl126">
    <w:name w:val="xl126"/>
    <w:basedOn w:val="a"/>
    <w:rsid w:val="0006194F"/>
    <w:pPr>
      <w:pBdr>
        <w:left w:val="single" w:sz="4" w:space="0" w:color="D9D9D9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27">
    <w:name w:val="xl127"/>
    <w:basedOn w:val="a"/>
    <w:rsid w:val="0006194F"/>
    <w:pPr>
      <w:pBdr>
        <w:left w:val="single" w:sz="4" w:space="0" w:color="D9D9D9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128">
    <w:name w:val="xl128"/>
    <w:basedOn w:val="a"/>
    <w:rsid w:val="0006194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06194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0">
    <w:name w:val="xl13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1">
    <w:name w:val="xl13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32">
    <w:name w:val="xl13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3">
    <w:name w:val="xl13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34">
    <w:name w:val="xl13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8">
    <w:name w:val="xl13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color w:val="000000"/>
      <w:lang w:eastAsia="ru-RU"/>
    </w:rPr>
  </w:style>
  <w:style w:type="paragraph" w:customStyle="1" w:styleId="xl139">
    <w:name w:val="xl13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0">
    <w:name w:val="xl14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1">
    <w:name w:val="xl14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42">
    <w:name w:val="xl14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3">
    <w:name w:val="xl14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4">
    <w:name w:val="xl14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45">
    <w:name w:val="xl14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6">
    <w:name w:val="xl146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48">
    <w:name w:val="xl14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9">
    <w:name w:val="xl14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51">
    <w:name w:val="xl15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52">
    <w:name w:val="xl15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3">
    <w:name w:val="xl15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54">
    <w:name w:val="xl15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7">
    <w:name w:val="xl15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8">
    <w:name w:val="xl15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59">
    <w:name w:val="xl15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60">
    <w:name w:val="xl16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2">
    <w:name w:val="xl16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4">
    <w:name w:val="xl16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5">
    <w:name w:val="xl16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66">
    <w:name w:val="xl166"/>
    <w:basedOn w:val="a"/>
    <w:rsid w:val="0006194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06194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68">
    <w:name w:val="xl168"/>
    <w:basedOn w:val="a"/>
    <w:rsid w:val="0006194F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69">
    <w:name w:val="xl16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0">
    <w:name w:val="xl17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1">
    <w:name w:val="xl171"/>
    <w:basedOn w:val="a"/>
    <w:rsid w:val="0006194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2">
    <w:name w:val="xl172"/>
    <w:basedOn w:val="a"/>
    <w:rsid w:val="0006194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3">
    <w:name w:val="xl173"/>
    <w:basedOn w:val="a"/>
    <w:rsid w:val="0006194F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5FB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">
    <w:name w:val="Обычный + 14 пт"/>
    <w:aliases w:val="По ширине,Первая строка:  1,27 см"/>
    <w:basedOn w:val="a"/>
    <w:rsid w:val="00A15FB5"/>
    <w:pPr>
      <w:autoSpaceDE w:val="0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1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4F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6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619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194F"/>
    <w:rPr>
      <w:color w:val="800080"/>
      <w:u w:val="single"/>
    </w:rPr>
  </w:style>
  <w:style w:type="paragraph" w:customStyle="1" w:styleId="xl85">
    <w:name w:val="xl85"/>
    <w:basedOn w:val="a"/>
    <w:rsid w:val="0006194F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6">
    <w:name w:val="xl86"/>
    <w:basedOn w:val="a"/>
    <w:rsid w:val="00061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061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06194F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9">
    <w:name w:val="xl8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061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06194F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9">
    <w:name w:val="xl9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02">
    <w:name w:val="xl10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5">
    <w:name w:val="xl10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7">
    <w:name w:val="xl10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0619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12">
    <w:name w:val="xl11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13">
    <w:name w:val="xl11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4">
    <w:name w:val="xl11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5">
    <w:name w:val="xl11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16">
    <w:name w:val="xl116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7">
    <w:name w:val="xl11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06194F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0">
    <w:name w:val="xl12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1">
    <w:name w:val="xl12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2">
    <w:name w:val="xl122"/>
    <w:basedOn w:val="a"/>
    <w:rsid w:val="0006194F"/>
    <w:pPr>
      <w:pBdr>
        <w:left w:val="single" w:sz="4" w:space="0" w:color="BFBFBF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lang w:eastAsia="ru-RU"/>
    </w:rPr>
  </w:style>
  <w:style w:type="paragraph" w:customStyle="1" w:styleId="xl123">
    <w:name w:val="xl123"/>
    <w:basedOn w:val="a"/>
    <w:rsid w:val="0006194F"/>
    <w:pPr>
      <w:pBdr>
        <w:left w:val="single" w:sz="4" w:space="0" w:color="D9D9D9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24">
    <w:name w:val="xl124"/>
    <w:basedOn w:val="a"/>
    <w:rsid w:val="0006194F"/>
    <w:pPr>
      <w:pBdr>
        <w:left w:val="single" w:sz="4" w:space="0" w:color="D9D9D9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125">
    <w:name w:val="xl125"/>
    <w:basedOn w:val="a"/>
    <w:rsid w:val="0006194F"/>
    <w:pPr>
      <w:pBdr>
        <w:left w:val="single" w:sz="4" w:space="0" w:color="BFBFBF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lang w:eastAsia="ru-RU"/>
    </w:rPr>
  </w:style>
  <w:style w:type="paragraph" w:customStyle="1" w:styleId="xl126">
    <w:name w:val="xl126"/>
    <w:basedOn w:val="a"/>
    <w:rsid w:val="0006194F"/>
    <w:pPr>
      <w:pBdr>
        <w:left w:val="single" w:sz="4" w:space="0" w:color="D9D9D9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27">
    <w:name w:val="xl127"/>
    <w:basedOn w:val="a"/>
    <w:rsid w:val="0006194F"/>
    <w:pPr>
      <w:pBdr>
        <w:left w:val="single" w:sz="4" w:space="0" w:color="D9D9D9"/>
        <w:bottom w:val="single" w:sz="4" w:space="0" w:color="D9D9D9"/>
        <w:right w:val="single" w:sz="4" w:space="0" w:color="D9D9D9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128">
    <w:name w:val="xl128"/>
    <w:basedOn w:val="a"/>
    <w:rsid w:val="0006194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06194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0">
    <w:name w:val="xl13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1">
    <w:name w:val="xl13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32">
    <w:name w:val="xl13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3">
    <w:name w:val="xl13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34">
    <w:name w:val="xl13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8">
    <w:name w:val="xl13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color w:val="000000"/>
      <w:lang w:eastAsia="ru-RU"/>
    </w:rPr>
  </w:style>
  <w:style w:type="paragraph" w:customStyle="1" w:styleId="xl139">
    <w:name w:val="xl13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0">
    <w:name w:val="xl14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1">
    <w:name w:val="xl14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42">
    <w:name w:val="xl14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3">
    <w:name w:val="xl14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4">
    <w:name w:val="xl14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45">
    <w:name w:val="xl14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6">
    <w:name w:val="xl146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48">
    <w:name w:val="xl14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9">
    <w:name w:val="xl14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51">
    <w:name w:val="xl15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52">
    <w:name w:val="xl15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3">
    <w:name w:val="xl15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54">
    <w:name w:val="xl15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7">
    <w:name w:val="xl157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8">
    <w:name w:val="xl158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59">
    <w:name w:val="xl15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60">
    <w:name w:val="xl16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2">
    <w:name w:val="xl162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4">
    <w:name w:val="xl164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5">
    <w:name w:val="xl165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66">
    <w:name w:val="xl166"/>
    <w:basedOn w:val="a"/>
    <w:rsid w:val="0006194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06194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68">
    <w:name w:val="xl168"/>
    <w:basedOn w:val="a"/>
    <w:rsid w:val="0006194F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69">
    <w:name w:val="xl169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0">
    <w:name w:val="xl170"/>
    <w:basedOn w:val="a"/>
    <w:rsid w:val="00061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1">
    <w:name w:val="xl171"/>
    <w:basedOn w:val="a"/>
    <w:rsid w:val="0006194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2">
    <w:name w:val="xl172"/>
    <w:basedOn w:val="a"/>
    <w:rsid w:val="0006194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3">
    <w:name w:val="xl173"/>
    <w:basedOn w:val="a"/>
    <w:rsid w:val="0006194F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10845</Words>
  <Characters>61823</Characters>
  <Application>Microsoft Office Word</Application>
  <DocSecurity>0</DocSecurity>
  <Lines>515</Lines>
  <Paragraphs>145</Paragraphs>
  <ScaleCrop>false</ScaleCrop>
  <Company/>
  <LinksUpToDate>false</LinksUpToDate>
  <CharactersWithSpaces>72523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15</cp:revision>
  <dcterms:created xsi:type="dcterms:W3CDTF">2023-11-20T09:00:00Z</dcterms:created>
  <dcterms:modified xsi:type="dcterms:W3CDTF">2023-11-20T10:27:00Z</dcterms:modified>
</cp:coreProperties>
</file>